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7090"/>
      </w:tblGrid>
      <w:tr w:rsidR="00D54307" w:rsidTr="00D54307">
        <w:trPr>
          <w:trHeight w:val="3434"/>
        </w:trPr>
        <w:tc>
          <w:tcPr>
            <w:tcW w:w="2833" w:type="dxa"/>
          </w:tcPr>
          <w:p w:rsidR="00D54307" w:rsidRPr="00BF3FBA" w:rsidRDefault="00BF3F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0" w:type="dxa"/>
          </w:tcPr>
          <w:p w:rsidR="00D54307" w:rsidRDefault="00D54307" w:rsidP="00D54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54307" w:rsidRDefault="00D54307" w:rsidP="00D54307">
            <w:r>
              <w:rPr>
                <w:rStyle w:val="20"/>
                <w:rFonts w:eastAsiaTheme="minorHAnsi"/>
              </w:rPr>
              <w:t xml:space="preserve">                                                   на заседании педагогического совета</w:t>
            </w:r>
          </w:p>
          <w:p w:rsidR="00D54307" w:rsidRDefault="00D54307" w:rsidP="00D54307">
            <w:r>
              <w:rPr>
                <w:rStyle w:val="20"/>
                <w:rFonts w:eastAsiaTheme="minorHAnsi"/>
              </w:rPr>
              <w:t xml:space="preserve">                                                           </w:t>
            </w:r>
            <w:r w:rsidR="00B955A3">
              <w:rPr>
                <w:rStyle w:val="20"/>
                <w:rFonts w:eastAsiaTheme="minorHAnsi"/>
              </w:rPr>
              <w:t xml:space="preserve">                             </w:t>
            </w:r>
            <w:r>
              <w:rPr>
                <w:rStyle w:val="20"/>
                <w:rFonts w:eastAsiaTheme="minorHAnsi"/>
              </w:rPr>
              <w:t>ГБПОУ НСО</w:t>
            </w:r>
          </w:p>
          <w:p w:rsidR="00D54307" w:rsidRDefault="00D54307" w:rsidP="00D54307">
            <w:r>
              <w:rPr>
                <w:rStyle w:val="20"/>
                <w:rFonts w:eastAsiaTheme="minorHAnsi"/>
              </w:rPr>
              <w:t xml:space="preserve">                        «</w:t>
            </w:r>
            <w:proofErr w:type="spellStart"/>
            <w:r>
              <w:rPr>
                <w:rStyle w:val="20"/>
                <w:rFonts w:eastAsiaTheme="minorHAnsi"/>
              </w:rPr>
              <w:t>Искитимский</w:t>
            </w:r>
            <w:proofErr w:type="spellEnd"/>
            <w:r>
              <w:rPr>
                <w:rStyle w:val="20"/>
                <w:rFonts w:eastAsiaTheme="minorHAnsi"/>
              </w:rPr>
              <w:t xml:space="preserve"> центр профессионального обучения»</w:t>
            </w:r>
          </w:p>
          <w:p w:rsidR="00D54307" w:rsidRDefault="00D54307" w:rsidP="00D54307">
            <w:pPr>
              <w:spacing w:after="3654"/>
            </w:pPr>
            <w:r>
              <w:rPr>
                <w:rStyle w:val="20"/>
                <w:rFonts w:eastAsiaTheme="minorHAnsi"/>
              </w:rPr>
              <w:t xml:space="preserve">                                       </w:t>
            </w:r>
            <w:r w:rsidR="00470581">
              <w:rPr>
                <w:rStyle w:val="20"/>
                <w:rFonts w:eastAsiaTheme="minorHAnsi"/>
              </w:rPr>
              <w:t xml:space="preserve">    </w:t>
            </w:r>
            <w:r w:rsidR="0042652A">
              <w:rPr>
                <w:rStyle w:val="20"/>
                <w:rFonts w:eastAsiaTheme="minorHAnsi"/>
              </w:rPr>
              <w:t xml:space="preserve">               Протокол № </w:t>
            </w:r>
            <w:r w:rsidR="001F10BD">
              <w:rPr>
                <w:rStyle w:val="20"/>
                <w:rFonts w:eastAsiaTheme="minorHAnsi"/>
              </w:rPr>
              <w:t xml:space="preserve">1 от </w:t>
            </w:r>
            <w:r w:rsidR="00B955A3">
              <w:rPr>
                <w:rStyle w:val="20"/>
                <w:rFonts w:eastAsiaTheme="minorHAnsi"/>
              </w:rPr>
              <w:t>3</w:t>
            </w:r>
            <w:r w:rsidR="001F10BD">
              <w:rPr>
                <w:rStyle w:val="20"/>
                <w:rFonts w:eastAsiaTheme="minorHAnsi"/>
              </w:rPr>
              <w:t>0</w:t>
            </w:r>
            <w:r w:rsidR="00B955A3">
              <w:rPr>
                <w:rStyle w:val="20"/>
                <w:rFonts w:eastAsiaTheme="minorHAnsi"/>
              </w:rPr>
              <w:t>.08.</w:t>
            </w:r>
            <w:r w:rsidR="00470581">
              <w:rPr>
                <w:rStyle w:val="20"/>
                <w:rFonts w:eastAsiaTheme="minorHAnsi"/>
              </w:rPr>
              <w:t>202</w:t>
            </w:r>
            <w:r w:rsidR="006E35E0">
              <w:rPr>
                <w:rStyle w:val="20"/>
                <w:rFonts w:eastAsiaTheme="minorHAnsi"/>
              </w:rPr>
              <w:t>5</w:t>
            </w:r>
            <w:r w:rsidR="000A6FF4">
              <w:rPr>
                <w:rStyle w:val="20"/>
                <w:rFonts w:eastAsiaTheme="minorHAnsi"/>
              </w:rPr>
              <w:t xml:space="preserve"> </w:t>
            </w:r>
            <w:r w:rsidR="00470581">
              <w:rPr>
                <w:rStyle w:val="20"/>
                <w:rFonts w:eastAsiaTheme="minorHAnsi"/>
              </w:rPr>
              <w:t xml:space="preserve">г. </w:t>
            </w:r>
            <w:r>
              <w:rPr>
                <w:rStyle w:val="20"/>
                <w:rFonts w:eastAsiaTheme="minorHAnsi"/>
              </w:rPr>
              <w:t xml:space="preserve">    </w:t>
            </w:r>
            <w:r w:rsidR="00470581">
              <w:rPr>
                <w:rStyle w:val="20"/>
                <w:rFonts w:eastAsiaTheme="minorHAnsi"/>
              </w:rPr>
              <w:t xml:space="preserve">              </w:t>
            </w:r>
          </w:p>
          <w:p w:rsidR="00D54307" w:rsidRPr="00D54307" w:rsidRDefault="00D54307" w:rsidP="00D5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0F" w:rsidRPr="00D54307" w:rsidRDefault="00D54307" w:rsidP="00D5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54307" w:rsidRPr="00D54307" w:rsidRDefault="00D54307" w:rsidP="00D5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07">
        <w:rPr>
          <w:rFonts w:ascii="Times New Roman" w:hAnsi="Times New Roman" w:cs="Times New Roman"/>
          <w:b/>
          <w:sz w:val="28"/>
          <w:szCs w:val="28"/>
        </w:rPr>
        <w:t xml:space="preserve">МЕТОДИЧЕСКОЙ РАБОТЫ </w:t>
      </w:r>
    </w:p>
    <w:p w:rsidR="00D54307" w:rsidRPr="00D54307" w:rsidRDefault="006E35E0" w:rsidP="00D5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52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07" w:rsidRPr="00D5430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54307" w:rsidRPr="00D54307" w:rsidRDefault="00D54307" w:rsidP="00D5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307" w:rsidRDefault="00D54307" w:rsidP="00D54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Агролес</w:t>
      </w:r>
      <w:proofErr w:type="spellEnd"/>
    </w:p>
    <w:p w:rsidR="00381518" w:rsidRDefault="006E35E0" w:rsidP="00381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5430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579F" w:rsidRPr="00860D5E" w:rsidRDefault="00D54307" w:rsidP="00860D5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60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ЕДИНАЯ МЕТОДИЧЕСКАЯ ТЕМА </w:t>
      </w:r>
    </w:p>
    <w:p w:rsidR="00A80A6D" w:rsidRPr="00024480" w:rsidRDefault="001C09B7" w:rsidP="00860D5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2025-2026</w:t>
      </w:r>
      <w:r w:rsidR="00273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CB579F" w:rsidRPr="00860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год</w:t>
      </w:r>
      <w:r w:rsidR="00D54307" w:rsidRPr="00860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 </w:t>
      </w:r>
    </w:p>
    <w:p w:rsidR="002B3BA3" w:rsidRPr="00586B53" w:rsidRDefault="000915A8" w:rsidP="00FD78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 xml:space="preserve">   </w:t>
      </w:r>
      <w:r w:rsidR="00586B53"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>«</w:t>
      </w:r>
      <w:r w:rsidR="00586B53" w:rsidRPr="00586B53"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>Создание условий реализации стратегических направлений образовательной политики, обеспечивающих возможности для эффективного управления изменениями в системе образования, взаимодействия педагогов и семьи в ходе решения задач воспитания, обучения и профессионального развития обучающихся, направленных на качество образования</w:t>
      </w:r>
      <w:r w:rsidR="00586B53"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>»</w:t>
      </w:r>
      <w:r w:rsidR="00586B53" w:rsidRPr="00586B53"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>.</w:t>
      </w:r>
    </w:p>
    <w:p w:rsidR="002B3BA3" w:rsidRPr="00056981" w:rsidRDefault="002B3BA3" w:rsidP="002B3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981">
        <w:rPr>
          <w:rFonts w:ascii="Times New Roman" w:hAnsi="Times New Roman" w:cs="Times New Roman"/>
          <w:bCs/>
          <w:sz w:val="24"/>
          <w:szCs w:val="24"/>
        </w:rPr>
        <w:t xml:space="preserve">Цель методической работы: </w:t>
      </w:r>
      <w:r w:rsidRPr="00056981">
        <w:rPr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педагогического мастерства (наставничества) и качества </w:t>
      </w:r>
      <w:proofErr w:type="spellStart"/>
      <w:r w:rsidRPr="0005698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56981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подгот</w:t>
      </w:r>
      <w:r w:rsidR="00211DBB">
        <w:rPr>
          <w:rFonts w:ascii="Times New Roman" w:hAnsi="Times New Roman" w:cs="Times New Roman"/>
          <w:sz w:val="24"/>
          <w:szCs w:val="24"/>
        </w:rPr>
        <w:t>овки квалифицированных кадров,</w:t>
      </w:r>
      <w:r w:rsidRPr="00056981">
        <w:rPr>
          <w:rFonts w:ascii="Times New Roman" w:hAnsi="Times New Roman" w:cs="Times New Roman"/>
          <w:sz w:val="24"/>
          <w:szCs w:val="24"/>
        </w:rPr>
        <w:t xml:space="preserve"> пут</w:t>
      </w:r>
      <w:r w:rsidR="000C3532">
        <w:rPr>
          <w:rFonts w:ascii="Times New Roman" w:hAnsi="Times New Roman" w:cs="Times New Roman"/>
          <w:sz w:val="24"/>
          <w:szCs w:val="24"/>
        </w:rPr>
        <w:t xml:space="preserve">ем осуществления </w:t>
      </w:r>
      <w:r w:rsidRPr="00056981">
        <w:rPr>
          <w:rFonts w:ascii="Times New Roman" w:hAnsi="Times New Roman" w:cs="Times New Roman"/>
          <w:sz w:val="24"/>
          <w:szCs w:val="24"/>
        </w:rPr>
        <w:t xml:space="preserve">комплекса мероприятий, направленных на обеспечение повышения качества профессионального образования через развитие профессионального потенциала педагогов, </w:t>
      </w:r>
      <w:r w:rsidR="000C3532" w:rsidRPr="00056981">
        <w:rPr>
          <w:rFonts w:ascii="Times New Roman" w:hAnsi="Times New Roman" w:cs="Times New Roman"/>
          <w:sz w:val="24"/>
          <w:szCs w:val="24"/>
        </w:rPr>
        <w:t>информационно</w:t>
      </w:r>
      <w:r w:rsidRPr="00056981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и внутреннюю систему оценки качества образования (ВСОКО). Подготовка к модернизации</w:t>
      </w:r>
      <w:r w:rsidR="007C7EDF">
        <w:rPr>
          <w:rFonts w:ascii="Times New Roman" w:hAnsi="Times New Roman" w:cs="Times New Roman"/>
          <w:sz w:val="24"/>
          <w:szCs w:val="24"/>
        </w:rPr>
        <w:t>.</w:t>
      </w:r>
      <w:r w:rsidRPr="0005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32" w:rsidRPr="00860D5E" w:rsidRDefault="00531532" w:rsidP="007C7EDF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4307" w:rsidRPr="00860D5E" w:rsidRDefault="00D54307" w:rsidP="00860D5E">
      <w:pPr>
        <w:widowControl w:val="0"/>
        <w:spacing w:after="0" w:line="360" w:lineRule="auto"/>
        <w:ind w:firstLine="7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86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Задачи:</w:t>
      </w:r>
    </w:p>
    <w:p w:rsidR="00211DBB" w:rsidRDefault="00211DBB" w:rsidP="00211DB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BB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учебно-методической докумен</w:t>
      </w:r>
      <w:r>
        <w:rPr>
          <w:rFonts w:ascii="Times New Roman" w:hAnsi="Times New Roman" w:cs="Times New Roman"/>
          <w:sz w:val="24"/>
          <w:szCs w:val="24"/>
        </w:rPr>
        <w:t>тации в соответствии с ФГОС СПО:</w:t>
      </w:r>
    </w:p>
    <w:p w:rsidR="00287DA5" w:rsidRPr="00860D5E" w:rsidRDefault="00211DBB" w:rsidP="00211DBB">
      <w:pPr>
        <w:pStyle w:val="aa"/>
        <w:widowControl w:val="0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А</w:t>
      </w:r>
      <w:r w:rsidR="00531532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ктуализация </w:t>
      </w:r>
      <w:r w:rsidR="000D6103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ОПОП </w:t>
      </w:r>
      <w:r w:rsidR="009E346C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(разработка рабочих программ, </w:t>
      </w:r>
      <w:r w:rsidR="00D54307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тематического</w:t>
      </w:r>
      <w:r w:rsidR="00B70824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планирования учебных программ</w:t>
      </w:r>
      <w:r w:rsidR="009E346C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том числе с учетом рабочей программы воспитания с указанием количества часов</w:t>
      </w:r>
      <w:r w:rsidR="00B70824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E346C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отводимых на освоение каждой темы</w:t>
      </w:r>
      <w:r w:rsidR="00283E19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B36601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нагрузки обучающихся в </w:t>
      </w:r>
      <w:r w:rsidR="00283E19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</w:t>
      </w:r>
      <w:r w:rsidR="00B36601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283E19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практической под</w:t>
      </w:r>
      <w:r w:rsidR="000D6103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готовки</w:t>
      </w:r>
      <w:r w:rsidR="009E346C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B70824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28A2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УМК и ФОС</w:t>
      </w:r>
      <w:r w:rsidR="00D54307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направленных на развитие образовательных компетенций, </w:t>
      </w:r>
      <w:proofErr w:type="spellStart"/>
      <w:r w:rsidR="00D54307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общеучебных</w:t>
      </w:r>
      <w:proofErr w:type="spellEnd"/>
      <w:r w:rsidR="00D54307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умений и навыков на ос</w:t>
      </w:r>
      <w:r w:rsidR="00287DA5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нове образовательных стандартов</w:t>
      </w:r>
      <w:r w:rsidR="00CB579F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287DA5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B23B7" w:rsidRDefault="00211DBB" w:rsidP="006B23B7">
      <w:pPr>
        <w:pStyle w:val="aa"/>
        <w:widowControl w:val="0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C174A8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Актуализация АОП с учетом </w:t>
      </w:r>
      <w:proofErr w:type="spellStart"/>
      <w:r w:rsidR="00C174A8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профтстандартов</w:t>
      </w:r>
      <w:proofErr w:type="spellEnd"/>
      <w:r w:rsidR="00C174A8" w:rsidRPr="0086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B23B7" w:rsidRPr="006B23B7" w:rsidRDefault="006B23B7" w:rsidP="006B23B7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3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Совершенствовать работу предметных цикловых комиссий (далее – ПЦК) по проведению предметных недель, открытых уроков теоретического и производственного обучения, внеурочных мероприятий.</w:t>
      </w:r>
    </w:p>
    <w:p w:rsidR="006B23B7" w:rsidRPr="006B23B7" w:rsidRDefault="006B23B7" w:rsidP="006B23B7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3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Совершенствовать систему мониторинга (ВСОКО) и диагностики успешности уровня профессиональной компетентности и методической подготовки преподавателей в соответствии с требованиями профессиональных стандартов.</w:t>
      </w:r>
    </w:p>
    <w:p w:rsidR="006B23B7" w:rsidRPr="006B23B7" w:rsidRDefault="006B23B7" w:rsidP="006B23B7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3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Оказывать методическую помощь при аттестации педагогических работников.</w:t>
      </w:r>
    </w:p>
    <w:p w:rsidR="00C54E2B" w:rsidRPr="006B23B7" w:rsidRDefault="00211DBB" w:rsidP="006B23B7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3B7">
        <w:rPr>
          <w:rFonts w:ascii="Times New Roman" w:hAnsi="Times New Roman" w:cs="Times New Roman"/>
          <w:sz w:val="24"/>
          <w:szCs w:val="24"/>
        </w:rPr>
        <w:t>Консолидировать работу педагогических работников в развитии проектно-исследовательской деятельности.</w:t>
      </w:r>
    </w:p>
    <w:p w:rsidR="006B23B7" w:rsidRDefault="006B23B7" w:rsidP="00211DBB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75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творческий потенциал и совершенствовать педагогическое мастерство </w:t>
      </w:r>
      <w:r w:rsidRPr="00F075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педагогических работников путём проведения открытых мероприятий с участием специалистов работодателей: открытые уроки, конкурсы профессионального мастерства, внеклассные мероприятия.</w:t>
      </w:r>
    </w:p>
    <w:p w:rsidR="000F770C" w:rsidRPr="006B23B7" w:rsidRDefault="00211DBB" w:rsidP="006B23B7">
      <w:pPr>
        <w:pStyle w:val="aa"/>
        <w:widowControl w:val="0"/>
        <w:numPr>
          <w:ilvl w:val="0"/>
          <w:numId w:val="5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1D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информационно-образовательную среду. </w:t>
      </w:r>
      <w:r w:rsidR="00213855" w:rsidRPr="001C76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Цифровая трансформация образовательного процесса посредством </w:t>
      </w:r>
      <w:r w:rsidR="00D643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развития цифровых компетенций работников, формирования цифровой образовательной среды, </w:t>
      </w:r>
      <w:r w:rsidR="00213855" w:rsidRPr="001C76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интеграции электронных сервисов, продуктов и информационных систем. </w:t>
      </w:r>
    </w:p>
    <w:p w:rsidR="009C69C8" w:rsidRPr="009C69C8" w:rsidRDefault="00211DBB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981">
        <w:rPr>
          <w:rFonts w:ascii="Times New Roman" w:hAnsi="Times New Roman" w:cs="Times New Roman"/>
          <w:sz w:val="24"/>
          <w:szCs w:val="24"/>
        </w:rPr>
        <w:t>Реализовать повышение квалификации педагогических работников в различных формах: самообразование, стажировка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981">
        <w:rPr>
          <w:rFonts w:ascii="Times New Roman" w:hAnsi="Times New Roman" w:cs="Times New Roman"/>
          <w:sz w:val="24"/>
          <w:szCs w:val="24"/>
        </w:rPr>
        <w:t xml:space="preserve"> семинары с участие ключевых работодателей, дополнительное образование, курсы.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пространства;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совершенствовать систему мониторинга и диагностики ВСОКО обучающихся, уровня профессиональной компетентности и методической подготовки педагогов;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повышать компетенции педагогических работников в вопросах применения современных подходов и технологий в рамках ФГОС и ФОП;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развивать представления обучающихся о современном разнообразии профессий и специальностей, возможностях профессионального образования;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повысить эффективность факультативных занятий для обеспечения личной траектории развития обучающихся и овладения ими содержания учебных предметов на повышенном уровне;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продолжить совершенствование системы патриотического и духовно- нравственного воспитания обучающихся;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организовать эффективное сотрудничество школы и семьи, школы и социума в вопросах воспитания и обучения обучающихся. </w:t>
      </w:r>
    </w:p>
    <w:p w:rsidR="009C69C8" w:rsidRPr="009C69C8" w:rsidRDefault="009C69C8" w:rsidP="009C69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- совершенствовать материально-технические и иные условия реализации основных образовательных программ, соответствующих ФОП. </w:t>
      </w:r>
    </w:p>
    <w:p w:rsidR="009C69C8" w:rsidRPr="009C69C8" w:rsidRDefault="009C69C8" w:rsidP="009C69C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приоритетных направлений Стратегии развития системы образования </w:t>
      </w:r>
      <w:r w:rsidR="007D75A5">
        <w:rPr>
          <w:rFonts w:ascii="Times New Roman" w:hAnsi="Times New Roman" w:cs="Times New Roman"/>
          <w:sz w:val="24"/>
          <w:szCs w:val="24"/>
        </w:rPr>
        <w:t>центр</w:t>
      </w:r>
      <w:r w:rsidRPr="009C69C8">
        <w:rPr>
          <w:rFonts w:ascii="Times New Roman" w:hAnsi="Times New Roman" w:cs="Times New Roman"/>
          <w:sz w:val="24"/>
          <w:szCs w:val="24"/>
        </w:rPr>
        <w:t xml:space="preserve"> ставит перед собой следующие задачи:</w:t>
      </w:r>
    </w:p>
    <w:p w:rsidR="009C69C8" w:rsidRPr="009C69C8" w:rsidRDefault="009C69C8" w:rsidP="009C69C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>Продолжить работу по реализации Федеральных государственных образовательных стандар</w:t>
      </w:r>
      <w:r w:rsidR="007D75A5">
        <w:rPr>
          <w:rFonts w:ascii="Times New Roman" w:hAnsi="Times New Roman" w:cs="Times New Roman"/>
          <w:sz w:val="24"/>
          <w:szCs w:val="24"/>
        </w:rPr>
        <w:t>тов СПО</w:t>
      </w:r>
      <w:r w:rsidRPr="009C69C8">
        <w:rPr>
          <w:rFonts w:ascii="Times New Roman" w:hAnsi="Times New Roman" w:cs="Times New Roman"/>
          <w:sz w:val="24"/>
          <w:szCs w:val="24"/>
        </w:rPr>
        <w:t>:</w:t>
      </w:r>
    </w:p>
    <w:p w:rsidR="009C69C8" w:rsidRPr="009C69C8" w:rsidRDefault="009C69C8" w:rsidP="009C69C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9C8" w:rsidRPr="009C69C8" w:rsidRDefault="009C69C8" w:rsidP="007D75A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lastRenderedPageBreak/>
        <w:t>- Совершенствование методологической культуры педагогов как средства повышения качества образования.</w:t>
      </w:r>
    </w:p>
    <w:p w:rsidR="00063C8B" w:rsidRPr="007D75A5" w:rsidRDefault="009C69C8" w:rsidP="007D75A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C8">
        <w:rPr>
          <w:rFonts w:ascii="Times New Roman" w:hAnsi="Times New Roman" w:cs="Times New Roman"/>
          <w:sz w:val="24"/>
          <w:szCs w:val="24"/>
        </w:rPr>
        <w:t>- Предоставлять качественное образование, согласно требова</w:t>
      </w:r>
      <w:r w:rsidR="007D75A5">
        <w:rPr>
          <w:rFonts w:ascii="Times New Roman" w:hAnsi="Times New Roman" w:cs="Times New Roman"/>
          <w:sz w:val="24"/>
          <w:szCs w:val="24"/>
        </w:rPr>
        <w:t>ниям государственных стандартов.</w:t>
      </w:r>
    </w:p>
    <w:p w:rsidR="00063C8B" w:rsidRDefault="00063C8B" w:rsidP="00B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61B" w:rsidRDefault="00BB361B" w:rsidP="00B8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ДЕЯТЕЛЬНОСТИ</w:t>
      </w:r>
    </w:p>
    <w:p w:rsidR="004D439D" w:rsidRDefault="004D439D" w:rsidP="00B8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134"/>
        <w:gridCol w:w="1688"/>
      </w:tblGrid>
      <w:tr w:rsidR="004D439D" w:rsidTr="004D439D">
        <w:tc>
          <w:tcPr>
            <w:tcW w:w="562" w:type="dxa"/>
          </w:tcPr>
          <w:p w:rsidR="004D439D" w:rsidRPr="004D439D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37" w:type="dxa"/>
          </w:tcPr>
          <w:p w:rsidR="004D439D" w:rsidRPr="004D439D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134" w:type="dxa"/>
          </w:tcPr>
          <w:p w:rsidR="004D439D" w:rsidRPr="004D439D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88" w:type="dxa"/>
          </w:tcPr>
          <w:p w:rsidR="004D439D" w:rsidRPr="004D439D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Исполнители</w:t>
            </w:r>
          </w:p>
        </w:tc>
      </w:tr>
    </w:tbl>
    <w:p w:rsidR="00547B88" w:rsidRDefault="00547B88" w:rsidP="00B05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243"/>
        <w:gridCol w:w="1236"/>
        <w:gridCol w:w="1581"/>
      </w:tblGrid>
      <w:tr w:rsidR="004D439D" w:rsidTr="005B197A">
        <w:tc>
          <w:tcPr>
            <w:tcW w:w="9621" w:type="dxa"/>
            <w:gridSpan w:val="4"/>
          </w:tcPr>
          <w:p w:rsidR="004D439D" w:rsidRPr="00810CB2" w:rsidRDefault="0030750F" w:rsidP="003075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10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Работа с кадрами</w:t>
            </w:r>
          </w:p>
        </w:tc>
      </w:tr>
      <w:tr w:rsidR="004D439D" w:rsidTr="005B197A">
        <w:tc>
          <w:tcPr>
            <w:tcW w:w="9621" w:type="dxa"/>
            <w:gridSpan w:val="4"/>
          </w:tcPr>
          <w:p w:rsidR="004D439D" w:rsidRPr="004D439D" w:rsidRDefault="004D439D" w:rsidP="004D43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D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1.1. Повышение квалификации</w:t>
            </w:r>
          </w:p>
          <w:p w:rsidR="004D439D" w:rsidRDefault="004D439D" w:rsidP="004D43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D4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Цель: Повышение уровня владения профессиональными компетенциями, включая ИТ-компетенции</w:t>
            </w:r>
          </w:p>
        </w:tc>
      </w:tr>
      <w:tr w:rsidR="005B197A" w:rsidTr="00B21D64">
        <w:tc>
          <w:tcPr>
            <w:tcW w:w="561" w:type="dxa"/>
          </w:tcPr>
          <w:p w:rsidR="00547B88" w:rsidRPr="002B0317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3" w:type="dxa"/>
          </w:tcPr>
          <w:p w:rsidR="00547B88" w:rsidRPr="002B0317" w:rsidRDefault="00547B88" w:rsidP="00547B8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Подготовка документов:</w:t>
            </w:r>
          </w:p>
          <w:p w:rsidR="00547B88" w:rsidRPr="002B0317" w:rsidRDefault="00547B88" w:rsidP="00547B8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приказ: «О составе предметно-цикловых комиссий»</w:t>
            </w:r>
          </w:p>
          <w:p w:rsidR="00F31887" w:rsidRPr="002B0317" w:rsidRDefault="00547B88" w:rsidP="00502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план повышении квалификации </w:t>
            </w:r>
            <w:r w:rsidR="0050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педагогических работников на </w:t>
            </w:r>
            <w:r w:rsidR="007D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2025</w:t>
            </w:r>
            <w:r w:rsidR="0050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г.</w:t>
            </w:r>
          </w:p>
        </w:tc>
        <w:tc>
          <w:tcPr>
            <w:tcW w:w="1236" w:type="dxa"/>
          </w:tcPr>
          <w:p w:rsidR="00547B88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547B88"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вгуст</w:t>
            </w:r>
          </w:p>
          <w:p w:rsidR="00273A58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73A58" w:rsidRPr="002B0317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:rsidR="00547B88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="00547B88"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етодист</w:t>
            </w:r>
          </w:p>
          <w:p w:rsidR="00273A58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73A58" w:rsidRPr="002B0317" w:rsidRDefault="00273A5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методист</w:t>
            </w:r>
          </w:p>
        </w:tc>
      </w:tr>
      <w:tr w:rsidR="005B197A" w:rsidTr="00B21D64">
        <w:tc>
          <w:tcPr>
            <w:tcW w:w="561" w:type="dxa"/>
          </w:tcPr>
          <w:p w:rsidR="00547B88" w:rsidRPr="002B0317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3" w:type="dxa"/>
          </w:tcPr>
          <w:p w:rsidR="00547B88" w:rsidRPr="002B0317" w:rsidRDefault="00547B88" w:rsidP="00547B8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Организация повышения квалификации педагогических работников центра внутри ОУ:</w:t>
            </w:r>
          </w:p>
          <w:p w:rsidR="00547B88" w:rsidRPr="002B0317" w:rsidRDefault="00547B88" w:rsidP="00547B8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через коллективные формы работы (методические </w:t>
            </w:r>
          </w:p>
          <w:p w:rsidR="00547B88" w:rsidRPr="002B0317" w:rsidRDefault="00547B88" w:rsidP="00547B8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семинары/</w:t>
            </w:r>
            <w:proofErr w:type="spellStart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вебинары</w:t>
            </w:r>
            <w:proofErr w:type="spellEnd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работа над единой методической темой, школа педагогического мастерства);</w:t>
            </w:r>
          </w:p>
          <w:p w:rsidR="00547B88" w:rsidRPr="002B0317" w:rsidRDefault="00547B88" w:rsidP="00547B8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через индивидуальные формы работы (консультации, открытые занятия, самообразование, </w:t>
            </w:r>
            <w:proofErr w:type="spellStart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взаимопосещения</w:t>
            </w:r>
            <w:proofErr w:type="spellEnd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занятий)</w:t>
            </w:r>
          </w:p>
          <w:p w:rsidR="00547B88" w:rsidRPr="002B0317" w:rsidRDefault="00547B8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:rsidR="00547B88" w:rsidRPr="002B0317" w:rsidRDefault="00547B88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581" w:type="dxa"/>
          </w:tcPr>
          <w:p w:rsidR="00547B88" w:rsidRPr="002B0317" w:rsidRDefault="00547B88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отделом,</w:t>
            </w: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ИПР</w:t>
            </w:r>
          </w:p>
        </w:tc>
      </w:tr>
      <w:tr w:rsidR="005B197A" w:rsidTr="00B21D64">
        <w:tc>
          <w:tcPr>
            <w:tcW w:w="561" w:type="dxa"/>
          </w:tcPr>
          <w:p w:rsidR="00547B88" w:rsidRPr="002B0317" w:rsidRDefault="004D439D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3" w:type="dxa"/>
          </w:tcPr>
          <w:p w:rsidR="00547B88" w:rsidRPr="002B0317" w:rsidRDefault="00777AC6" w:rsidP="0077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Подготовка материалов для проведения аттестации преподавателей, мастеров производственного обучения, воспитателей</w:t>
            </w:r>
          </w:p>
        </w:tc>
        <w:tc>
          <w:tcPr>
            <w:tcW w:w="1236" w:type="dxa"/>
          </w:tcPr>
          <w:p w:rsidR="00547B88" w:rsidRPr="002B0317" w:rsidRDefault="00C84EE9" w:rsidP="00B8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581" w:type="dxa"/>
          </w:tcPr>
          <w:p w:rsidR="00547B88" w:rsidRPr="002B0317" w:rsidRDefault="00C84EE9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отделом,</w:t>
            </w: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ИПР</w:t>
            </w:r>
          </w:p>
        </w:tc>
      </w:tr>
      <w:tr w:rsidR="00B21D64" w:rsidTr="00B21D64">
        <w:tc>
          <w:tcPr>
            <w:tcW w:w="56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3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Организация прохождения стажировки мастеров п/о и преподавателей на предприятиях</w:t>
            </w:r>
            <w:r w:rsidR="00BA1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соответствующих профилю ОПОП</w:t>
            </w:r>
            <w:r w:rsidR="0013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АОП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581" w:type="dxa"/>
          </w:tcPr>
          <w:p w:rsidR="00B21D64" w:rsidRPr="002B0317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  <w:r w:rsidR="000D75E7"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ИПР</w:t>
            </w:r>
          </w:p>
        </w:tc>
      </w:tr>
      <w:tr w:rsidR="00B21D64" w:rsidTr="005B197A">
        <w:tc>
          <w:tcPr>
            <w:tcW w:w="9621" w:type="dxa"/>
            <w:gridSpan w:val="4"/>
          </w:tcPr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1.2</w:t>
            </w:r>
            <w:r w:rsidRPr="004D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 Аттестация педагогических работников</w:t>
            </w:r>
          </w:p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D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Цель: </w:t>
            </w: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определение соответствия уровня профессиональной компетентности и создание условий</w:t>
            </w:r>
          </w:p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для п</w:t>
            </w: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овышения квалификационной катег</w:t>
            </w: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</w:t>
            </w: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рии педагогически</w:t>
            </w:r>
            <w:r w:rsidRPr="004D4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х работников </w:t>
            </w:r>
          </w:p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21D64" w:rsidTr="00B21D64">
        <w:tc>
          <w:tcPr>
            <w:tcW w:w="561" w:type="dxa"/>
          </w:tcPr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4D4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243" w:type="dxa"/>
          </w:tcPr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Формирование плана-графика ат</w:t>
            </w:r>
            <w:r w:rsidRPr="004D4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тестации педагогических работников в целях установления квалификационной категории и подтверждения соответствия занимаемой должности (Приложение 1)</w:t>
            </w:r>
          </w:p>
        </w:tc>
        <w:tc>
          <w:tcPr>
            <w:tcW w:w="1236" w:type="dxa"/>
          </w:tcPr>
          <w:p w:rsidR="00B21D64" w:rsidRPr="005B7FC4" w:rsidRDefault="00273A58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август</w:t>
            </w:r>
          </w:p>
        </w:tc>
        <w:tc>
          <w:tcPr>
            <w:tcW w:w="1581" w:type="dxa"/>
          </w:tcPr>
          <w:p w:rsidR="00B21D64" w:rsidRPr="005B7FC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7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методист</w:t>
            </w:r>
          </w:p>
        </w:tc>
      </w:tr>
      <w:tr w:rsidR="00B21D64" w:rsidTr="00B21D64">
        <w:tc>
          <w:tcPr>
            <w:tcW w:w="561" w:type="dxa"/>
          </w:tcPr>
          <w:p w:rsidR="00B21D64" w:rsidRPr="004D439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243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7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Актуализация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окальных актов (издание приказа</w:t>
            </w:r>
            <w:r w:rsidRPr="005B7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: о создан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ии аттестационной комиссии)</w:t>
            </w:r>
          </w:p>
        </w:tc>
        <w:tc>
          <w:tcPr>
            <w:tcW w:w="1236" w:type="dxa"/>
          </w:tcPr>
          <w:p w:rsidR="00B21D64" w:rsidRPr="005B7FC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5B7FC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методист</w:t>
            </w:r>
          </w:p>
        </w:tc>
      </w:tr>
      <w:tr w:rsidR="00B21D64" w:rsidTr="00B21D64"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243" w:type="dxa"/>
          </w:tcPr>
          <w:p w:rsidR="00B21D64" w:rsidRPr="005B7FC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7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Трансляция педагогического опыта, изучение деятельности педагогов через посещение занятий и мероприятий, различные диагностические процедуры, материалы деятельности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0C3AA0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председатели ПЦК,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. работники</w:t>
            </w:r>
          </w:p>
        </w:tc>
      </w:tr>
      <w:tr w:rsidR="00B21D64" w:rsidTr="00B21D64"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243" w:type="dxa"/>
          </w:tcPr>
          <w:p w:rsidR="00B21D64" w:rsidRPr="005B7FC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Проведение мониторинга педагогической деятельности </w:t>
            </w: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преподавателей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7D75A5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завуч, методист, 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243" w:type="dxa"/>
          </w:tcPr>
          <w:p w:rsidR="00B21D64" w:rsidRPr="000C3AA0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Оказание консультативной помощи педагогам по всем вопросам прохождения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аттестации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243" w:type="dxa"/>
          </w:tcPr>
          <w:p w:rsidR="00B21D64" w:rsidRPr="000C3AA0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Помощь в комплектации и оформлению документов, электронных портфолио профессиональных достижений педагогической деятельности, а также формировании контен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та для дистанционного обучения 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0C3AA0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C3A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завуч, методист,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, председатели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ПЦК</w:t>
            </w:r>
          </w:p>
        </w:tc>
      </w:tr>
      <w:tr w:rsidR="00B21D64" w:rsidTr="00273A58">
        <w:trPr>
          <w:trHeight w:val="43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</w:p>
        </w:tc>
        <w:tc>
          <w:tcPr>
            <w:tcW w:w="6243" w:type="dxa"/>
          </w:tcPr>
          <w:p w:rsidR="00B21D64" w:rsidRPr="002D6A7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2D6A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Оформление аналитических материалов по вопросу прохождения аттестации</w:t>
            </w:r>
          </w:p>
          <w:p w:rsidR="00B21D64" w:rsidRPr="000C3AA0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Default="00431E6F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август</w:t>
            </w:r>
          </w:p>
        </w:tc>
        <w:tc>
          <w:tcPr>
            <w:tcW w:w="1581" w:type="dxa"/>
          </w:tcPr>
          <w:p w:rsidR="00B21D64" w:rsidRPr="000C3AA0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методист</w:t>
            </w:r>
          </w:p>
        </w:tc>
      </w:tr>
      <w:tr w:rsidR="00B21D64" w:rsidTr="00785AEC">
        <w:trPr>
          <w:trHeight w:val="433"/>
        </w:trPr>
        <w:tc>
          <w:tcPr>
            <w:tcW w:w="9621" w:type="dxa"/>
            <w:gridSpan w:val="4"/>
          </w:tcPr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1.4. Распространение опыта педагогической работы</w:t>
            </w:r>
          </w:p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Цель: </w:t>
            </w:r>
            <w:r w:rsidRPr="00785A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обобщение и распространение результатов творчес</w:t>
            </w:r>
            <w:r w:rsidRPr="00785A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к</w:t>
            </w:r>
            <w:r w:rsidRPr="00785A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ой деятельности п</w:t>
            </w:r>
            <w:r w:rsidRPr="00785A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реподавателей</w:t>
            </w:r>
          </w:p>
        </w:tc>
      </w:tr>
      <w:tr w:rsidR="00B21D64" w:rsidTr="00273A58">
        <w:trPr>
          <w:trHeight w:val="81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243" w:type="dxa"/>
          </w:tcPr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Создание учебно- методических разработок, рекомендаций, указаний</w:t>
            </w:r>
          </w:p>
          <w:p w:rsidR="00B21D64" w:rsidRPr="002D6A7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методист, председатели ПЦК,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243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Представление педагогического опыта:</w:t>
            </w:r>
          </w:p>
          <w:p w:rsidR="001E2C18" w:rsidRPr="00785AEC" w:rsidRDefault="001E2C18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 открытые уроки, занятия, мероприятия;</w:t>
            </w:r>
          </w:p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-мастер-классы, тренинги; </w:t>
            </w:r>
          </w:p>
          <w:p w:rsidR="00B21D64" w:rsidRPr="0098644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-семинары (</w:t>
            </w:r>
            <w:proofErr w:type="spellStart"/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вебинары</w:t>
            </w:r>
            <w:proofErr w:type="spellEnd"/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 и др.</w:t>
            </w:r>
          </w:p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течении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 согласно планов ПЦК</w:t>
            </w:r>
          </w:p>
        </w:tc>
        <w:tc>
          <w:tcPr>
            <w:tcW w:w="158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Председатели ПЦК, методист, завуч</w:t>
            </w:r>
            <w:r w:rsidR="00BC10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243" w:type="dxa"/>
          </w:tcPr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Участие в конкурсах п</w:t>
            </w: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едагогического мастерства</w:t>
            </w:r>
          </w:p>
        </w:tc>
        <w:tc>
          <w:tcPr>
            <w:tcW w:w="1236" w:type="dxa"/>
          </w:tcPr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 w:rsidRPr="00785A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течении года</w:t>
            </w:r>
          </w:p>
        </w:tc>
        <w:tc>
          <w:tcPr>
            <w:tcW w:w="1581" w:type="dxa"/>
          </w:tcPr>
          <w:p w:rsidR="00B21D64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4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, председатели ПЦК,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243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9F4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Участие в научно-практических конференциях, форумах, педагогических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9F4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семинарах/</w:t>
            </w:r>
            <w:proofErr w:type="spellStart"/>
            <w:r w:rsidRPr="009F4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вебинарах</w:t>
            </w:r>
            <w:proofErr w:type="spellEnd"/>
          </w:p>
        </w:tc>
        <w:tc>
          <w:tcPr>
            <w:tcW w:w="1236" w:type="dxa"/>
          </w:tcPr>
          <w:p w:rsidR="00B21D64" w:rsidRPr="00785AEC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, председатели ПЦК,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243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Подготовка и размещение материалов на сайте</w:t>
            </w:r>
          </w:p>
          <w:p w:rsidR="00B21D64" w:rsidRPr="009F4FCD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</w:t>
            </w:r>
            <w:r w:rsidRPr="005B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председатели ПЦК,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243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Подготовка и публикация материалов научно-методического,</w:t>
            </w:r>
          </w:p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дидактического направления</w:t>
            </w:r>
          </w:p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5B197A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ЗВ отделом</w:t>
            </w: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председатели ПЦК, ИПР</w:t>
            </w:r>
          </w:p>
        </w:tc>
      </w:tr>
      <w:tr w:rsidR="00B21D64" w:rsidTr="00B21D64">
        <w:trPr>
          <w:trHeight w:val="983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Подготовка материалов по проведению демонстрационного</w:t>
            </w:r>
          </w:p>
          <w:p w:rsidR="00B21D64" w:rsidRPr="00BC2B07" w:rsidRDefault="00273A58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экзамена</w:t>
            </w:r>
          </w:p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BC2B07" w:rsidRDefault="000D75E7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завуч, методист, ЗВ отделом</w:t>
            </w:r>
            <w:r w:rsidR="00B21D64"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председатели ПЦК, ИПР</w:t>
            </w:r>
          </w:p>
        </w:tc>
      </w:tr>
      <w:tr w:rsidR="00B21D64" w:rsidTr="00BC2B07">
        <w:trPr>
          <w:trHeight w:val="655"/>
        </w:trPr>
        <w:tc>
          <w:tcPr>
            <w:tcW w:w="9621" w:type="dxa"/>
            <w:gridSpan w:val="4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Работа предметно-цикловых комиссий</w:t>
            </w:r>
          </w:p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Цель: </w:t>
            </w:r>
            <w:r w:rsidRPr="00BC2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развитие интересов и раскрытие творческого потенциала студентов, изучение</w:t>
            </w:r>
          </w:p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проф</w:t>
            </w:r>
            <w:r w:rsidRPr="00BC2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ессионального опыта преподавател</w:t>
            </w:r>
            <w:r w:rsidRPr="00BC2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ей 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243" w:type="dxa"/>
          </w:tcPr>
          <w:p w:rsidR="00B21D64" w:rsidRPr="00BC2B07" w:rsidRDefault="00DE7ADA" w:rsidP="00DE7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Экспертиза и утверждение</w:t>
            </w:r>
            <w:r w:rsidR="00B21D64" w:rsidRPr="00810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абочих программ </w:t>
            </w:r>
            <w:r w:rsidR="009F3A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предметов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</w:t>
            </w:r>
            <w:r w:rsidR="00B21D64" w:rsidRPr="00810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F3A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курсов, </w:t>
            </w:r>
            <w:r w:rsidR="00B21D64" w:rsidRPr="00810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дисципл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ин</w:t>
            </w:r>
            <w:r w:rsidR="009F3A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(модулей)</w:t>
            </w:r>
            <w:r w:rsidR="00063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="009F3A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оценочных материалов (ФОС), </w:t>
            </w:r>
            <w:r w:rsidR="00063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программ учебной и производственной 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практик</w:t>
            </w:r>
            <w:r w:rsidR="00063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B21D64" w:rsidRPr="00810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на текущий уч. год</w:t>
            </w:r>
          </w:p>
        </w:tc>
        <w:tc>
          <w:tcPr>
            <w:tcW w:w="1236" w:type="dxa"/>
          </w:tcPr>
          <w:p w:rsidR="00B21D64" w:rsidRDefault="00273A58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июнь-август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273A58">
        <w:trPr>
          <w:trHeight w:val="555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Составление графика заседаний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и планов работы</w:t>
            </w:r>
          </w:p>
          <w:p w:rsidR="00B21D64" w:rsidRPr="00BC2B07" w:rsidRDefault="00560D89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ПЦК (Приложение 2</w:t>
            </w:r>
            <w:r w:rsidR="00B21D64"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август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273A58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243" w:type="dxa"/>
          </w:tcPr>
          <w:p w:rsidR="00B21D64" w:rsidRPr="00810CB2" w:rsidRDefault="001A362E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Утверждение тем индивидуальных проектов</w:t>
            </w:r>
            <w:r w:rsidR="007D7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на 2025-2026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у.г</w:t>
            </w:r>
            <w:proofErr w:type="spellEnd"/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. за обучающимися 1 курса и руководителей (П</w:t>
            </w:r>
            <w:r w:rsidR="00560D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риложение 3</w:t>
            </w:r>
            <w:r w:rsidR="00B21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158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Председатели ПЦК, </w:t>
            </w:r>
            <w:r w:rsidR="00B60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директора по УВР, завуч, методист, ИПР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273A58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243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Методическое сопровождение ВПР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Проведение предметных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дней</w:t>
            </w:r>
            <w:r w:rsidR="005D7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/</w:t>
            </w: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недель </w:t>
            </w:r>
            <w:r w:rsidR="005D7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Хозяйка(ин) </w:t>
            </w:r>
            <w:r w:rsidR="005D7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усадьбы, Пчеловод, Рабочий зеленого хозяйства), декады общеобразовательных предметов.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560D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(Приложение 4</w:t>
            </w: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 графику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6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заседаний ПЦК </w:t>
            </w:r>
          </w:p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 графику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Подготовка и утверждение программы ГИА</w:t>
            </w: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октябрь-ноябрь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Анализ хода выполнения плана методических разработок</w:t>
            </w:r>
          </w:p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6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методист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6243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65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Взаимные п</w:t>
            </w:r>
            <w:r w:rsidR="00273A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осещения занятий педагогами</w:t>
            </w:r>
            <w:r w:rsidRPr="00365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с целью обмена оп</w:t>
            </w:r>
            <w:r w:rsidR="00273A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ытом, совершенствования методик</w:t>
            </w:r>
            <w:r w:rsidRPr="00365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преподаван</w:t>
            </w:r>
            <w:r w:rsidR="00273A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ия и внедрения лучших практик.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График проведения открытых уроков (Приложение </w:t>
            </w:r>
            <w:r w:rsidR="00560D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9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  <w:r w:rsidR="005B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ИПР</w:t>
            </w:r>
          </w:p>
        </w:tc>
      </w:tr>
      <w:tr w:rsidR="00B21D64" w:rsidTr="00B21D64">
        <w:trPr>
          <w:trHeight w:val="509"/>
        </w:trPr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6243" w:type="dxa"/>
          </w:tcPr>
          <w:p w:rsidR="00B21D64" w:rsidRPr="00365281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84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Проведение олимпиад по общеобразо</w:t>
            </w:r>
            <w:r w:rsidR="005D7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вательным предметам</w:t>
            </w:r>
          </w:p>
        </w:tc>
        <w:tc>
          <w:tcPr>
            <w:tcW w:w="1236" w:type="dxa"/>
          </w:tcPr>
          <w:p w:rsidR="00B21D64" w:rsidRPr="005B197A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84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  <w:tc>
          <w:tcPr>
            <w:tcW w:w="1581" w:type="dxa"/>
          </w:tcPr>
          <w:p w:rsidR="00B21D64" w:rsidRPr="00BC2B0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8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Председатели ПЦК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ИПР</w:t>
            </w:r>
          </w:p>
        </w:tc>
      </w:tr>
      <w:tr w:rsidR="00B21D64" w:rsidTr="005B197A">
        <w:tc>
          <w:tcPr>
            <w:tcW w:w="9621" w:type="dxa"/>
            <w:gridSpan w:val="4"/>
          </w:tcPr>
          <w:p w:rsidR="00B21D64" w:rsidRPr="00525321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  <w:r w:rsidRPr="0052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 Заседания методического совета</w:t>
            </w:r>
          </w:p>
        </w:tc>
      </w:tr>
      <w:tr w:rsidR="00B21D64" w:rsidTr="00B21D64">
        <w:tc>
          <w:tcPr>
            <w:tcW w:w="56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3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Перспективы развития центра</w:t>
            </w:r>
            <w:r w:rsidRPr="00D10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новом учебном году. Задачи нового учебного года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81" w:type="dxa"/>
          </w:tcPr>
          <w:p w:rsidR="00B21D64" w:rsidRPr="002B0317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завуч, методист,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</w:p>
        </w:tc>
      </w:tr>
      <w:tr w:rsidR="00D106A1" w:rsidTr="00560D89">
        <w:trPr>
          <w:trHeight w:val="1004"/>
        </w:trPr>
        <w:tc>
          <w:tcPr>
            <w:tcW w:w="561" w:type="dxa"/>
          </w:tcPr>
          <w:p w:rsidR="00D106A1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3" w:type="dxa"/>
          </w:tcPr>
          <w:p w:rsidR="00D106A1" w:rsidRDefault="00D106A1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Воспитание в современной образовательной организации</w:t>
            </w:r>
            <w:r w:rsidRPr="00D1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от п</w:t>
            </w:r>
            <w:r w:rsidR="005F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рограммы к конкретным действиям. </w:t>
            </w:r>
            <w:r w:rsidR="005F1B73" w:rsidRPr="005F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Эффективные формы работы кураторов учебной группы по </w:t>
            </w:r>
            <w:r w:rsidR="00EF5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реализации программы воспитания.</w:t>
            </w:r>
          </w:p>
        </w:tc>
        <w:tc>
          <w:tcPr>
            <w:tcW w:w="1236" w:type="dxa"/>
          </w:tcPr>
          <w:p w:rsidR="00D106A1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81" w:type="dxa"/>
          </w:tcPr>
          <w:p w:rsidR="00D106A1" w:rsidRDefault="00D106A1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</w:t>
            </w:r>
            <w:r w:rsidR="007D75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ветник директора по воспитанию,</w:t>
            </w:r>
            <w:r w:rsidRPr="00D10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завуч, методист, ЗВ отделом</w:t>
            </w:r>
          </w:p>
        </w:tc>
      </w:tr>
      <w:tr w:rsidR="00EA7E21" w:rsidTr="00560D89">
        <w:trPr>
          <w:trHeight w:val="1004"/>
        </w:trPr>
        <w:tc>
          <w:tcPr>
            <w:tcW w:w="561" w:type="dxa"/>
          </w:tcPr>
          <w:p w:rsidR="00EA7E21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3" w:type="dxa"/>
          </w:tcPr>
          <w:p w:rsidR="00EA7E21" w:rsidRPr="002B0317" w:rsidRDefault="00EA7E21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 организации подготовки к участию студентов в региональных конкурсах профессионального мастерства.</w:t>
            </w:r>
          </w:p>
        </w:tc>
        <w:tc>
          <w:tcPr>
            <w:tcW w:w="1236" w:type="dxa"/>
          </w:tcPr>
          <w:p w:rsidR="00EA7E21" w:rsidRPr="002B0317" w:rsidRDefault="00EA7E2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81" w:type="dxa"/>
          </w:tcPr>
          <w:p w:rsidR="00EA7E21" w:rsidRPr="002B0317" w:rsidRDefault="00EA7E21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завуч, методист, </w:t>
            </w:r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</w:p>
        </w:tc>
      </w:tr>
      <w:tr w:rsidR="00EA7E21" w:rsidTr="00560D89">
        <w:trPr>
          <w:trHeight w:val="1004"/>
        </w:trPr>
        <w:tc>
          <w:tcPr>
            <w:tcW w:w="561" w:type="dxa"/>
          </w:tcPr>
          <w:p w:rsidR="00EA7E21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3" w:type="dxa"/>
          </w:tcPr>
          <w:p w:rsidR="00EA7E21" w:rsidRDefault="00EA7E21" w:rsidP="00EA7E21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 организации проектно-исследовательской деятельности в центре</w:t>
            </w:r>
            <w:r w:rsidR="0020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:rsidR="00EA7E21" w:rsidRPr="002B0317" w:rsidRDefault="00EA7E2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81" w:type="dxa"/>
          </w:tcPr>
          <w:p w:rsidR="00EA7E21" w:rsidRPr="002B0317" w:rsidRDefault="00EA7E21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завуч, методист,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  <w:r w:rsidR="00D1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председатели ПЦК</w:t>
            </w:r>
          </w:p>
        </w:tc>
      </w:tr>
      <w:tr w:rsidR="00CD4B58" w:rsidTr="00560D89">
        <w:trPr>
          <w:trHeight w:val="1004"/>
        </w:trPr>
        <w:tc>
          <w:tcPr>
            <w:tcW w:w="561" w:type="dxa"/>
          </w:tcPr>
          <w:p w:rsidR="00CD4B58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3" w:type="dxa"/>
          </w:tcPr>
          <w:p w:rsidR="00CD4B58" w:rsidRDefault="00D106A1" w:rsidP="00EA7E21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Внедрение новых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СПО, ФГОС СОО, ФОП</w:t>
            </w:r>
            <w:r w:rsidR="0020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как инструментов</w:t>
            </w:r>
            <w:r w:rsidRPr="00D10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реализации образовательной политики РФ</w:t>
            </w:r>
            <w:r w:rsidR="0020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:rsidR="00CD4B58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81" w:type="dxa"/>
          </w:tcPr>
          <w:p w:rsidR="00CD4B58" w:rsidRPr="002B0317" w:rsidRDefault="00D106A1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завуч, методист,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отделом, председатели ПЦК</w:t>
            </w:r>
          </w:p>
        </w:tc>
      </w:tr>
      <w:tr w:rsidR="00B21D64" w:rsidTr="00560D89">
        <w:trPr>
          <w:trHeight w:val="1004"/>
        </w:trPr>
        <w:tc>
          <w:tcPr>
            <w:tcW w:w="561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3" w:type="dxa"/>
          </w:tcPr>
          <w:p w:rsidR="00B21D64" w:rsidRPr="002B0317" w:rsidRDefault="00EA7E21" w:rsidP="00EA7E21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итогов</w:t>
            </w:r>
            <w:r w:rsidR="005D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коллектива центра</w:t>
            </w:r>
            <w:r w:rsidR="005D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 первом семестре 202</w:t>
            </w:r>
            <w:r w:rsidR="007D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5-2026</w:t>
            </w:r>
            <w:r w:rsidR="00B21D64"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уч. года. Обсуждение основных направлений повышения эффективности и качества образовательного процесса.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81" w:type="dxa"/>
          </w:tcPr>
          <w:p w:rsidR="00B21D64" w:rsidRPr="002B0317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завуч, методист,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</w:p>
        </w:tc>
      </w:tr>
      <w:tr w:rsidR="00B21D64" w:rsidTr="00B21D64">
        <w:tc>
          <w:tcPr>
            <w:tcW w:w="561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3" w:type="dxa"/>
          </w:tcPr>
          <w:p w:rsidR="00B21D64" w:rsidRPr="002B0317" w:rsidRDefault="00EA7E21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подготовительной работе к проведению демонстрационного экзамена, итоговой (промежуточной) аттестации.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завуч, методист</w:t>
            </w:r>
          </w:p>
        </w:tc>
      </w:tr>
      <w:tr w:rsidR="007D75A5" w:rsidTr="00B21D64">
        <w:tc>
          <w:tcPr>
            <w:tcW w:w="561" w:type="dxa"/>
          </w:tcPr>
          <w:p w:rsidR="007D75A5" w:rsidRDefault="007D75A5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3" w:type="dxa"/>
          </w:tcPr>
          <w:p w:rsidR="007D75A5" w:rsidRDefault="007D75A5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Утверждение учебного плана и рабочего учебного графика по профессиям Пчеловод на 2026-</w:t>
            </w:r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2028 </w:t>
            </w:r>
            <w:proofErr w:type="spellStart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у.г</w:t>
            </w:r>
            <w:proofErr w:type="spellEnd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., Фермер на 2026-2029 </w:t>
            </w:r>
            <w:proofErr w:type="spellStart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у.г</w:t>
            </w:r>
            <w:proofErr w:type="spellEnd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Рабочий зеленого хозяйства на 20</w:t>
            </w:r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26-2028 </w:t>
            </w:r>
            <w:proofErr w:type="spellStart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у.г</w:t>
            </w:r>
            <w:proofErr w:type="spellEnd"/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:rsidR="007D75A5" w:rsidRPr="002B0317" w:rsidRDefault="00DD229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81" w:type="dxa"/>
          </w:tcPr>
          <w:p w:rsidR="007D75A5" w:rsidRPr="002B0317" w:rsidRDefault="00DD229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Председатели ПЦК,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методист</w:t>
            </w:r>
          </w:p>
        </w:tc>
      </w:tr>
      <w:tr w:rsidR="00B21D64" w:rsidTr="00B21D64">
        <w:tc>
          <w:tcPr>
            <w:tcW w:w="561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3" w:type="dxa"/>
          </w:tcPr>
          <w:p w:rsidR="00B21D64" w:rsidRPr="002B03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Подготовка аналитического отчёта </w:t>
            </w:r>
            <w:proofErr w:type="spellStart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самообследования</w:t>
            </w:r>
            <w:proofErr w:type="spellEnd"/>
            <w:r w:rsidRPr="002B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ИЦПО</w:t>
            </w:r>
            <w:r w:rsidR="0020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март-апрель</w:t>
            </w:r>
          </w:p>
        </w:tc>
        <w:tc>
          <w:tcPr>
            <w:tcW w:w="1581" w:type="dxa"/>
          </w:tcPr>
          <w:p w:rsidR="00B21D64" w:rsidRPr="002B0317" w:rsidRDefault="00B21D64" w:rsidP="000D7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завуч, методист, 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 отделом</w:t>
            </w:r>
          </w:p>
        </w:tc>
      </w:tr>
      <w:tr w:rsidR="00B21D64" w:rsidTr="00B21D64">
        <w:tc>
          <w:tcPr>
            <w:tcW w:w="561" w:type="dxa"/>
          </w:tcPr>
          <w:p w:rsidR="00B21D64" w:rsidRPr="002B0317" w:rsidRDefault="00D106A1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3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spacing w:line="249" w:lineRule="auto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организации и проведения предметных недель/декад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Председатели ПЦК</w:t>
            </w:r>
          </w:p>
        </w:tc>
      </w:tr>
      <w:tr w:rsidR="00B21D64" w:rsidTr="00DD67B3">
        <w:tc>
          <w:tcPr>
            <w:tcW w:w="9621" w:type="dxa"/>
            <w:gridSpan w:val="4"/>
          </w:tcPr>
          <w:p w:rsidR="00B21D64" w:rsidRPr="00AC47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 Экспертно-методическая работа</w:t>
            </w:r>
          </w:p>
        </w:tc>
      </w:tr>
      <w:tr w:rsidR="00B21D64" w:rsidTr="00B21D64"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3" w:type="dxa"/>
          </w:tcPr>
          <w:p w:rsidR="00B21D64" w:rsidRPr="002B0317" w:rsidRDefault="009F3AB6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Экспертиза</w:t>
            </w:r>
            <w:r w:rsidRPr="009F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рабочих программ учебных предметов, курсов, дисциплин (модулей), оценочных материалов (ФОС), программ учебной и производстве</w:t>
            </w:r>
            <w:r w:rsidR="00DD2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нной практики.</w:t>
            </w:r>
          </w:p>
        </w:tc>
        <w:tc>
          <w:tcPr>
            <w:tcW w:w="1236" w:type="dxa"/>
          </w:tcPr>
          <w:p w:rsidR="00B21D64" w:rsidRPr="002B0317" w:rsidRDefault="00DD2294" w:rsidP="00DD2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май-июнь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Экспертиза учебно-планирующей документации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 состояния комплексно-методического обеспечения дисциплин и модулей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декабрь - июнь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Сопровождение работы ПЦК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 проведения уроков теоретического обучения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 пр</w:t>
            </w:r>
            <w:r w:rsidR="009F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оведения уроков практического обучения</w:t>
            </w: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прохождения производ</w:t>
            </w:r>
            <w:r w:rsidR="009F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ственной практики на предприятиях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 ведения журналов теоретического обучения, учебной и производственной практики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  <w:tr w:rsidR="00B21D64" w:rsidTr="00B21D64">
        <w:tc>
          <w:tcPr>
            <w:tcW w:w="561" w:type="dxa"/>
          </w:tcPr>
          <w:p w:rsidR="00B21D64" w:rsidRDefault="009F3AB6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3" w:type="dxa"/>
          </w:tcPr>
          <w:p w:rsidR="00B21D64" w:rsidRPr="00AC4717" w:rsidRDefault="00B21D64" w:rsidP="00B21D64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C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 применения дистанционных технологий</w:t>
            </w:r>
          </w:p>
        </w:tc>
        <w:tc>
          <w:tcPr>
            <w:tcW w:w="1236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581" w:type="dxa"/>
          </w:tcPr>
          <w:p w:rsidR="00B21D64" w:rsidRPr="002B0317" w:rsidRDefault="00B21D64" w:rsidP="00B21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</w:t>
            </w:r>
          </w:p>
        </w:tc>
      </w:tr>
    </w:tbl>
    <w:p w:rsidR="00860D5E" w:rsidRDefault="00860D5E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60D5E" w:rsidRDefault="00860D5E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60D5E" w:rsidRDefault="00860D5E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64C6F" w:rsidRDefault="00A64C6F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1</w:t>
      </w:r>
    </w:p>
    <w:p w:rsidR="00B2566A" w:rsidRDefault="00B2566A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2566A" w:rsidRP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B2566A" w:rsidRP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B2566A" w:rsidRP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B256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План повышения квалификации, переподготовки, аттестации и стажировки п</w:t>
      </w:r>
      <w:r w:rsidR="009F3A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едагогиче</w:t>
      </w:r>
      <w:r w:rsidR="00DD22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ских работников на 2025</w:t>
      </w:r>
      <w:r w:rsidR="00093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="00DD22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– 2026</w:t>
      </w:r>
      <w:r w:rsidR="00FE38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="00093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г.</w:t>
      </w:r>
    </w:p>
    <w:p w:rsidR="00B2566A" w:rsidRP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B2566A" w:rsidRP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tbl>
      <w:tblPr>
        <w:tblW w:w="7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1675"/>
        <w:gridCol w:w="2013"/>
        <w:gridCol w:w="1984"/>
      </w:tblGrid>
      <w:tr w:rsidR="00083FDD" w:rsidRPr="004D7A72" w:rsidTr="00083FDD">
        <w:trPr>
          <w:trHeight w:val="672"/>
        </w:trPr>
        <w:tc>
          <w:tcPr>
            <w:tcW w:w="1841" w:type="dxa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B2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Дата </w:t>
            </w:r>
          </w:p>
        </w:tc>
        <w:tc>
          <w:tcPr>
            <w:tcW w:w="1675" w:type="dxa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B2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Повышения квалификации</w:t>
            </w:r>
          </w:p>
        </w:tc>
        <w:tc>
          <w:tcPr>
            <w:tcW w:w="2013" w:type="dxa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B2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Аттестация</w:t>
            </w:r>
          </w:p>
        </w:tc>
        <w:tc>
          <w:tcPr>
            <w:tcW w:w="1984" w:type="dxa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B2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Стажировка</w:t>
            </w:r>
          </w:p>
        </w:tc>
      </w:tr>
      <w:tr w:rsidR="00083FDD" w:rsidRPr="004D7A72" w:rsidTr="00083FDD">
        <w:trPr>
          <w:trHeight w:val="993"/>
        </w:trPr>
        <w:tc>
          <w:tcPr>
            <w:tcW w:w="1841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 квартал 2025 </w:t>
            </w:r>
            <w:r w:rsidRPr="00EB2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</w:p>
        </w:tc>
        <w:tc>
          <w:tcPr>
            <w:tcW w:w="1675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013" w:type="dxa"/>
            <w:vAlign w:val="center"/>
          </w:tcPr>
          <w:p w:rsidR="00083FDD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А.С.</w:t>
            </w: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84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83FDD" w:rsidRPr="004D7A72" w:rsidTr="00083FDD">
        <w:trPr>
          <w:trHeight w:val="812"/>
        </w:trPr>
        <w:tc>
          <w:tcPr>
            <w:tcW w:w="1841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4 квартал 2025 </w:t>
            </w:r>
            <w:r w:rsidRPr="00EB2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</w:p>
        </w:tc>
        <w:tc>
          <w:tcPr>
            <w:tcW w:w="1675" w:type="dxa"/>
            <w:vAlign w:val="center"/>
          </w:tcPr>
          <w:p w:rsidR="00083FDD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Иванов В.В.</w:t>
            </w: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Осокина Н.А.</w:t>
            </w:r>
          </w:p>
        </w:tc>
        <w:tc>
          <w:tcPr>
            <w:tcW w:w="2013" w:type="dxa"/>
            <w:vAlign w:val="center"/>
          </w:tcPr>
          <w:p w:rsidR="00083FDD" w:rsidRDefault="00083FDD" w:rsidP="00DD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083FDD" w:rsidRPr="00B955A3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Риммер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Р.В. </w:t>
            </w: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84" w:type="dxa"/>
            <w:vAlign w:val="center"/>
          </w:tcPr>
          <w:p w:rsidR="00F56741" w:rsidRDefault="00F56741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Судаков Н.В.</w:t>
            </w:r>
            <w:bookmarkStart w:id="0" w:name="_GoBack"/>
            <w:bookmarkEnd w:id="0"/>
          </w:p>
          <w:p w:rsidR="00F56741" w:rsidRDefault="00F56741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Кузнецова И.А.</w:t>
            </w:r>
          </w:p>
          <w:p w:rsidR="00083FDD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Родионова Г.А.</w:t>
            </w:r>
          </w:p>
          <w:p w:rsidR="00083FDD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Иванов В.В.</w:t>
            </w: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Эйхман А.В.</w:t>
            </w:r>
          </w:p>
        </w:tc>
      </w:tr>
      <w:tr w:rsidR="00083FDD" w:rsidRPr="004D7A72" w:rsidTr="00083FDD">
        <w:trPr>
          <w:trHeight w:val="1148"/>
        </w:trPr>
        <w:tc>
          <w:tcPr>
            <w:tcW w:w="1841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1 квартал 2026 </w:t>
            </w:r>
            <w:r w:rsidRPr="00EB2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</w:p>
        </w:tc>
        <w:tc>
          <w:tcPr>
            <w:tcW w:w="1675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013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84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83FDD" w:rsidRPr="004D7A72" w:rsidTr="00083FDD">
        <w:trPr>
          <w:trHeight w:val="981"/>
        </w:trPr>
        <w:tc>
          <w:tcPr>
            <w:tcW w:w="1841" w:type="dxa"/>
            <w:vAlign w:val="center"/>
          </w:tcPr>
          <w:p w:rsidR="00083FDD" w:rsidRPr="00EB2538" w:rsidRDefault="00083FDD" w:rsidP="00F1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2 квартал 2026 </w:t>
            </w:r>
            <w:r w:rsidRPr="00EB2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</w:p>
        </w:tc>
        <w:tc>
          <w:tcPr>
            <w:tcW w:w="1675" w:type="dxa"/>
            <w:vAlign w:val="center"/>
          </w:tcPr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2013" w:type="dxa"/>
            <w:vAlign w:val="center"/>
          </w:tcPr>
          <w:p w:rsidR="00083FDD" w:rsidRPr="00EB2538" w:rsidRDefault="00083FDD" w:rsidP="00FE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84" w:type="dxa"/>
            <w:vAlign w:val="center"/>
          </w:tcPr>
          <w:p w:rsidR="00083FDD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083FDD" w:rsidRPr="00EB2538" w:rsidRDefault="00083FDD" w:rsidP="00B2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B2566A" w:rsidRDefault="00B2566A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75E7" w:rsidRDefault="000D75E7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75E7" w:rsidRDefault="000D75E7" w:rsidP="00B25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05B0A" w:rsidRDefault="00005B0A" w:rsidP="00A64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05B0A" w:rsidRDefault="00005B0A" w:rsidP="00A64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05B0A" w:rsidRPr="00A64C6F" w:rsidRDefault="00005B0A" w:rsidP="00A64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A1657" w:rsidRDefault="000A1657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2</w:t>
      </w:r>
    </w:p>
    <w:p w:rsidR="004D7A72" w:rsidRPr="0042652A" w:rsidRDefault="004D7A72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1657" w:rsidRPr="0042652A" w:rsidRDefault="000A1657" w:rsidP="000A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2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r w:rsidRPr="0042652A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лан работы ПЦК</w:t>
      </w:r>
    </w:p>
    <w:p w:rsidR="00594669" w:rsidRPr="0042652A" w:rsidRDefault="00594669" w:rsidP="000A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42652A" w:rsidRPr="0042652A" w:rsidRDefault="0042652A" w:rsidP="0042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2652A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об</w:t>
      </w:r>
      <w:r w:rsidR="00FE14F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щеобразовательного цикла на 2025-2026</w:t>
      </w:r>
      <w:r w:rsidRPr="0042652A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учебный год</w:t>
      </w:r>
    </w:p>
    <w:p w:rsidR="0042652A" w:rsidRPr="0042652A" w:rsidRDefault="0042652A" w:rsidP="0042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6535"/>
        <w:gridCol w:w="2126"/>
      </w:tblGrid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5" w:type="dxa"/>
          </w:tcPr>
          <w:p w:rsidR="00B5194B" w:rsidRPr="00B5194B" w:rsidRDefault="00B5194B" w:rsidP="00B5194B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Разработка и утверждение рабочих программ, ФОС, согласование календарно-тематических планов по предметам </w:t>
            </w:r>
            <w:proofErr w:type="gramStart"/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  текущий</w:t>
            </w:r>
            <w:proofErr w:type="gramEnd"/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учебный  год</w:t>
            </w:r>
          </w:p>
          <w:p w:rsidR="00B5194B" w:rsidRPr="00B5194B" w:rsidRDefault="00B5194B" w:rsidP="00B5194B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Утверждение плана работы ПЦК на новый учебный год</w:t>
            </w:r>
          </w:p>
          <w:p w:rsidR="00B5194B" w:rsidRPr="00B5194B" w:rsidRDefault="00B5194B" w:rsidP="00B5194B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Утверждение тем письменных экзаменационных работ и экзаменационных билетов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5" w:type="dxa"/>
          </w:tcPr>
          <w:p w:rsidR="00B5194B" w:rsidRPr="00B5194B" w:rsidRDefault="00B5194B" w:rsidP="00B5194B">
            <w:pPr>
              <w:pStyle w:val="a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Утверждение тематики индивидуальных проектов на 2023-2024учебный год за обучающимися 1 курсов и руководителей </w:t>
            </w:r>
          </w:p>
          <w:p w:rsidR="00B5194B" w:rsidRPr="00B5194B" w:rsidRDefault="00B5194B" w:rsidP="00DE6EF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сентябрь</w:t>
            </w:r>
          </w:p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Методическое сопровождение ВПР</w:t>
            </w:r>
          </w:p>
          <w:p w:rsidR="00B5194B" w:rsidRPr="00B5194B" w:rsidRDefault="00B5194B" w:rsidP="00DE6E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Сентябрь-октябрь</w:t>
            </w:r>
          </w:p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Месячник по профилактике вредных привычек и пропаганде ЗОЖ.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ноябрь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25 декабря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День российской науки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8 февраля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200 лет со дня рождения </w:t>
            </w:r>
            <w:proofErr w:type="spellStart"/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К.Д.Ушинского</w:t>
            </w:r>
            <w:proofErr w:type="spellEnd"/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3 марта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Создание учебно- методических разработок, рекомендаций, указаний</w:t>
            </w:r>
          </w:p>
          <w:p w:rsidR="00B5194B" w:rsidRPr="00B5194B" w:rsidRDefault="00B5194B" w:rsidP="00DE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Участие обучающихся в олимпиадах и конкурсах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в течение года, по графику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Декада общеобразовательных предметов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апрель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5194B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B5194B">
              <w:rPr>
                <w:rFonts w:ascii="Times New Roman" w:hAnsi="Times New Roman" w:cs="Times New Roman"/>
              </w:rPr>
              <w:t xml:space="preserve"> уроков преподавателями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май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Отчет о работе ПЦК за 20</w:t>
            </w:r>
            <w:r w:rsidR="00F6553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25-2026</w:t>
            </w: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июнь</w:t>
            </w:r>
          </w:p>
        </w:tc>
      </w:tr>
      <w:tr w:rsidR="00B5194B" w:rsidRPr="001C1A53" w:rsidTr="00C801D9">
        <w:trPr>
          <w:trHeight w:val="595"/>
        </w:trPr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Участие в научно-практических конференциях, форумах, педагогических семинарах/</w:t>
            </w:r>
            <w:proofErr w:type="spellStart"/>
            <w:r w:rsidRPr="00B5194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вебинарах</w:t>
            </w:r>
            <w:proofErr w:type="spellEnd"/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5194B">
              <w:rPr>
                <w:rFonts w:ascii="Times New Roman" w:hAnsi="Times New Roman" w:cs="Times New Roman"/>
              </w:rPr>
              <w:t>Разработка плана участия преподавателей в открытых мероприятиях (предметные недели, профессиональные конкурсы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в течение года, по  графику</w:t>
            </w:r>
          </w:p>
        </w:tc>
      </w:tr>
      <w:tr w:rsidR="00B5194B" w:rsidRPr="001C1A53" w:rsidTr="00DE6EF0">
        <w:tc>
          <w:tcPr>
            <w:tcW w:w="803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5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Методическое обеспечение, подготовка, организация написания индивидуальных проектов</w:t>
            </w:r>
          </w:p>
        </w:tc>
        <w:tc>
          <w:tcPr>
            <w:tcW w:w="2126" w:type="dxa"/>
          </w:tcPr>
          <w:p w:rsidR="00B5194B" w:rsidRPr="00B5194B" w:rsidRDefault="00B5194B" w:rsidP="00DE6EF0">
            <w:pPr>
              <w:rPr>
                <w:rFonts w:ascii="Times New Roman" w:hAnsi="Times New Roman" w:cs="Times New Roman"/>
              </w:rPr>
            </w:pPr>
            <w:r w:rsidRPr="00B5194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2652A" w:rsidRPr="0042652A" w:rsidRDefault="0042652A" w:rsidP="0042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024480" w:rsidRDefault="00024480" w:rsidP="00EE7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42652A" w:rsidRDefault="0042652A" w:rsidP="00024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42652A" w:rsidRPr="0042652A" w:rsidRDefault="0042652A" w:rsidP="0042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7F2C66" w:rsidRDefault="007F2C66" w:rsidP="007F2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2652A" w:rsidRPr="0042652A" w:rsidRDefault="0042652A" w:rsidP="0042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4D7A72" w:rsidRDefault="004D7A72" w:rsidP="00426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0A1657" w:rsidRDefault="000A1657" w:rsidP="000A16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165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3</w:t>
      </w:r>
    </w:p>
    <w:p w:rsidR="004D7A72" w:rsidRDefault="004D7A72" w:rsidP="000A16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A1657" w:rsidRDefault="000A1657" w:rsidP="000A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0A1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Темы индивидуальных проектов</w:t>
      </w:r>
    </w:p>
    <w:p w:rsidR="000A1657" w:rsidRDefault="000A1657" w:rsidP="000A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7"/>
        <w:gridCol w:w="4398"/>
        <w:gridCol w:w="1786"/>
        <w:gridCol w:w="1483"/>
        <w:gridCol w:w="1550"/>
      </w:tblGrid>
      <w:tr w:rsidR="000A1657" w:rsidTr="004D7A72">
        <w:trPr>
          <w:trHeight w:val="243"/>
        </w:trPr>
        <w:tc>
          <w:tcPr>
            <w:tcW w:w="417" w:type="dxa"/>
          </w:tcPr>
          <w:p w:rsidR="000A1657" w:rsidRDefault="000A1657" w:rsidP="000A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4398" w:type="dxa"/>
          </w:tcPr>
          <w:p w:rsidR="000A1657" w:rsidRDefault="000A1657" w:rsidP="000A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</w:t>
            </w:r>
          </w:p>
        </w:tc>
        <w:tc>
          <w:tcPr>
            <w:tcW w:w="1786" w:type="dxa"/>
          </w:tcPr>
          <w:p w:rsidR="000A1657" w:rsidRDefault="000A1657" w:rsidP="000A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Обучающийся</w:t>
            </w:r>
          </w:p>
        </w:tc>
        <w:tc>
          <w:tcPr>
            <w:tcW w:w="1483" w:type="dxa"/>
          </w:tcPr>
          <w:p w:rsidR="000A1657" w:rsidRDefault="000A1657" w:rsidP="000A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Руководитель</w:t>
            </w:r>
          </w:p>
        </w:tc>
        <w:tc>
          <w:tcPr>
            <w:tcW w:w="1550" w:type="dxa"/>
          </w:tcPr>
          <w:p w:rsidR="000A1657" w:rsidRDefault="00D70320" w:rsidP="000A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r w:rsidR="004D7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</w:t>
            </w:r>
            <w:r w:rsidR="004D7A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пись</w:t>
            </w:r>
          </w:p>
        </w:tc>
      </w:tr>
    </w:tbl>
    <w:p w:rsidR="000A1657" w:rsidRPr="000A1657" w:rsidRDefault="000A1657" w:rsidP="000A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D7A72" w:rsidRDefault="004D7A72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4D7A72" w:rsidRDefault="004D7A72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4</w:t>
      </w:r>
    </w:p>
    <w:p w:rsidR="004D7A72" w:rsidRDefault="004D7A72" w:rsidP="004D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4D7A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План проведения предметных недель</w:t>
      </w:r>
    </w:p>
    <w:p w:rsidR="004D7A72" w:rsidRDefault="004D7A72" w:rsidP="004D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D7A72" w:rsidRPr="004D7A72" w:rsidRDefault="004D7A72" w:rsidP="004D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4D7A72" w:rsidRDefault="004D7A72" w:rsidP="00AC4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60D5E" w:rsidRPr="009C41A1" w:rsidRDefault="009C41A1" w:rsidP="0000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  <w:r w:rsidRPr="009C4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="0000575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риложение 5</w:t>
      </w:r>
    </w:p>
    <w:tbl>
      <w:tblPr>
        <w:tblW w:w="91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517"/>
        <w:gridCol w:w="1560"/>
        <w:gridCol w:w="2141"/>
      </w:tblGrid>
      <w:tr w:rsidR="00860D5E" w:rsidRPr="00860D5E" w:rsidTr="00DD67B3">
        <w:trPr>
          <w:trHeight w:hRule="exact" w:val="393"/>
        </w:trPr>
        <w:tc>
          <w:tcPr>
            <w:tcW w:w="883" w:type="dxa"/>
            <w:shd w:val="clear" w:color="auto" w:fill="FFFFFF"/>
            <w:vAlign w:val="bottom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№</w:t>
            </w:r>
          </w:p>
          <w:p w:rsidR="00860D5E" w:rsidRPr="00860D5E" w:rsidRDefault="00860D5E" w:rsidP="00DD67B3">
            <w:pPr>
              <w:widowControl w:val="0"/>
              <w:spacing w:before="60" w:after="0" w:line="24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517" w:type="dxa"/>
            <w:shd w:val="clear" w:color="auto" w:fill="FFFFFF"/>
            <w:vAlign w:val="bottom"/>
          </w:tcPr>
          <w:p w:rsidR="00860D5E" w:rsidRPr="00860D5E" w:rsidRDefault="00860D5E" w:rsidP="00DD67B3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Формы методической работы:</w:t>
            </w:r>
          </w:p>
          <w:p w:rsidR="00860D5E" w:rsidRPr="00860D5E" w:rsidRDefault="00860D5E" w:rsidP="00DD67B3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Срок</w:t>
            </w:r>
          </w:p>
          <w:p w:rsidR="00860D5E" w:rsidRPr="00860D5E" w:rsidRDefault="00860D5E" w:rsidP="00DD67B3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проведения</w:t>
            </w:r>
          </w:p>
        </w:tc>
        <w:tc>
          <w:tcPr>
            <w:tcW w:w="2141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Ответственные</w:t>
            </w:r>
          </w:p>
        </w:tc>
      </w:tr>
      <w:tr w:rsidR="00860D5E" w:rsidRPr="00860D5E" w:rsidTr="00DD67B3">
        <w:trPr>
          <w:trHeight w:hRule="exact" w:val="696"/>
        </w:trPr>
        <w:tc>
          <w:tcPr>
            <w:tcW w:w="883" w:type="dxa"/>
            <w:shd w:val="clear" w:color="auto" w:fill="FFFFFF"/>
          </w:tcPr>
          <w:p w:rsidR="00860D5E" w:rsidRPr="00860D5E" w:rsidRDefault="00860D5E" w:rsidP="00005B0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Инструктивно - методические совещания:</w:t>
            </w:r>
          </w:p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ведении журналов ТО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Август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D67B3">
        <w:trPr>
          <w:trHeight w:hRule="exact" w:val="422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ведении журналов ПО</w:t>
            </w: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Август</w:t>
            </w:r>
          </w:p>
        </w:tc>
        <w:tc>
          <w:tcPr>
            <w:tcW w:w="2141" w:type="dxa"/>
            <w:shd w:val="clear" w:color="auto" w:fill="FFFFFF"/>
          </w:tcPr>
          <w:p w:rsidR="00860D5E" w:rsidRPr="00860D5E" w:rsidRDefault="00DC1B79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</w:t>
            </w:r>
            <w:r w:rsidR="00860D5E"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старший мастер</w:t>
            </w:r>
          </w:p>
        </w:tc>
      </w:tr>
      <w:tr w:rsidR="00860D5E" w:rsidRPr="00860D5E" w:rsidTr="00DD67B3">
        <w:trPr>
          <w:trHeight w:hRule="exact" w:val="711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Ведение учебной планирующей и отчетной документации</w:t>
            </w: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00575F">
        <w:trPr>
          <w:trHeight w:hRule="exact" w:val="802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4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задачах по организации воспитательной работы в группах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005B0A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УВР, ЗВ отделом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воспитания</w:t>
            </w:r>
            <w:r w:rsidR="00005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советник директора по воспитанию</w:t>
            </w:r>
          </w:p>
        </w:tc>
      </w:tr>
      <w:tr w:rsidR="00860D5E" w:rsidRPr="00860D5E" w:rsidTr="00DC1B79">
        <w:trPr>
          <w:trHeight w:hRule="exact" w:val="1126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задачах коллектива работников общежития по решению вопросов адаптации обучающихся к новым условиям проживания</w:t>
            </w: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УВР, ЗВ отделом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воспитания</w:t>
            </w:r>
            <w:r w:rsidR="00005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педагог-психолог, социальный педагог</w:t>
            </w:r>
          </w:p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60D5E" w:rsidRPr="00860D5E" w:rsidTr="00DD67B3">
        <w:trPr>
          <w:trHeight w:hRule="exact" w:val="275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Курсы повышения квалификации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методист</w:t>
            </w:r>
          </w:p>
        </w:tc>
      </w:tr>
      <w:tr w:rsidR="00860D5E" w:rsidRPr="00860D5E" w:rsidTr="00DC1B79">
        <w:trPr>
          <w:trHeight w:hRule="exact" w:val="1004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Состояние внеурочной работы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ЗВ отделом воспитания, советник директора по воспитанию</w:t>
            </w:r>
          </w:p>
        </w:tc>
      </w:tr>
      <w:tr w:rsidR="00860D5E" w:rsidRPr="00860D5E" w:rsidTr="00DD67B3">
        <w:trPr>
          <w:trHeight w:hRule="exact" w:val="297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Подготовка к предметным олимпиадам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D67B3">
        <w:trPr>
          <w:trHeight w:hRule="exact" w:val="274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Организация ПО обучающихся групп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DC1B79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</w:t>
            </w:r>
            <w:r w:rsidR="00860D5E"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старший мастер</w:t>
            </w:r>
          </w:p>
        </w:tc>
      </w:tr>
      <w:tr w:rsidR="00860D5E" w:rsidRPr="00860D5E" w:rsidTr="00DD67B3">
        <w:trPr>
          <w:trHeight w:hRule="exact" w:val="581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результатов входного контроля в группах 1 курса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Октябрь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D67B3">
        <w:trPr>
          <w:trHeight w:hRule="exact" w:val="271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Состояние посещаемости 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</w:t>
            </w: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</w:t>
            </w: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щихся групп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Ноябрь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D67B3">
        <w:trPr>
          <w:trHeight w:hRule="exact" w:val="701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Знакомство с Положением «О проведении итоговой аттестации по ООП»</w:t>
            </w: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Ноябрь</w:t>
            </w:r>
          </w:p>
        </w:tc>
        <w:tc>
          <w:tcPr>
            <w:tcW w:w="2141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C1B79">
        <w:trPr>
          <w:trHeight w:hRule="exact" w:val="567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задачах по организации зимних каникул</w:t>
            </w:r>
          </w:p>
        </w:tc>
        <w:tc>
          <w:tcPr>
            <w:tcW w:w="1560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Декабрь</w:t>
            </w:r>
          </w:p>
        </w:tc>
        <w:tc>
          <w:tcPr>
            <w:tcW w:w="2141" w:type="dxa"/>
            <w:shd w:val="clear" w:color="auto" w:fill="FFFFFF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</w:t>
            </w:r>
            <w:r w:rsidR="000D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ЗВ отделом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воспитания</w:t>
            </w:r>
          </w:p>
        </w:tc>
      </w:tr>
      <w:tr w:rsidR="00860D5E" w:rsidRPr="00860D5E" w:rsidTr="00DD67B3">
        <w:trPr>
          <w:trHeight w:hRule="exact" w:val="573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Работа с обучающимися, неу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спевающими по предметам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Январь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D67B3">
        <w:trPr>
          <w:trHeight w:hRule="exact" w:val="440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результатов контроля за 1 семестр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Январь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завуч</w:t>
            </w:r>
          </w:p>
        </w:tc>
      </w:tr>
      <w:tr w:rsidR="00860D5E" w:rsidRPr="00860D5E" w:rsidTr="00DC1B79">
        <w:trPr>
          <w:trHeight w:hRule="exact" w:val="973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Ведение работы по патриотическому воспитанию обучающихся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0D75E7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УВР, ЗВ отделом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воспитания, советник директора по воспитанию</w:t>
            </w:r>
          </w:p>
        </w:tc>
      </w:tr>
      <w:tr w:rsidR="00860D5E" w:rsidRPr="00860D5E" w:rsidTr="00DD67B3">
        <w:trPr>
          <w:trHeight w:hRule="exact" w:val="567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Планирование учебно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-производственной работы на 2023-2024</w:t>
            </w: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</w:t>
            </w:r>
            <w:r w:rsidR="00DC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старший мастер</w:t>
            </w:r>
          </w:p>
        </w:tc>
      </w:tr>
      <w:tr w:rsidR="00860D5E" w:rsidRPr="00860D5E" w:rsidTr="00DD67B3">
        <w:trPr>
          <w:trHeight w:hRule="exact" w:val="419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результатов контроля за 2 семестр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DC1B79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УВР, завуч</w:t>
            </w:r>
          </w:p>
        </w:tc>
      </w:tr>
      <w:tr w:rsidR="00860D5E" w:rsidRPr="00860D5E" w:rsidTr="00DD67B3">
        <w:trPr>
          <w:trHeight w:hRule="exact" w:val="581"/>
        </w:trPr>
        <w:tc>
          <w:tcPr>
            <w:tcW w:w="883" w:type="dxa"/>
            <w:shd w:val="clear" w:color="auto" w:fill="FFFFFF"/>
          </w:tcPr>
          <w:p w:rsidR="00860D5E" w:rsidRPr="00860D5E" w:rsidRDefault="00005B0A" w:rsidP="00DD67B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4517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ведения УПД и отчетной документации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60D5E" w:rsidRPr="00860D5E" w:rsidRDefault="00860D5E" w:rsidP="00DD67B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УПР, УВР, завуч, методист</w:t>
            </w:r>
          </w:p>
        </w:tc>
      </w:tr>
    </w:tbl>
    <w:p w:rsidR="00D54307" w:rsidRPr="00860D5E" w:rsidRDefault="00D54307" w:rsidP="00560D89">
      <w:pPr>
        <w:rPr>
          <w:rFonts w:ascii="Times New Roman" w:hAnsi="Times New Roman" w:cs="Times New Roman"/>
          <w:b/>
          <w:sz w:val="20"/>
          <w:szCs w:val="20"/>
        </w:rPr>
      </w:pPr>
    </w:p>
    <w:sectPr w:rsidR="00D54307" w:rsidRPr="00860D5E" w:rsidSect="004D7A7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01" w:rsidRDefault="00015501">
      <w:pPr>
        <w:spacing w:after="0" w:line="240" w:lineRule="auto"/>
      </w:pPr>
      <w:r>
        <w:separator/>
      </w:r>
    </w:p>
  </w:endnote>
  <w:endnote w:type="continuationSeparator" w:id="0">
    <w:p w:rsidR="00015501" w:rsidRDefault="000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A5" w:rsidRDefault="007D75A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10516235</wp:posOffset>
              </wp:positionV>
              <wp:extent cx="70485" cy="148590"/>
              <wp:effectExtent l="0" t="635" r="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5A5" w:rsidRDefault="007D75A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741" w:rsidRPr="00F56741">
                            <w:rPr>
                              <w:rStyle w:val="Cambria10pt"/>
                              <w:noProof/>
                            </w:rPr>
                            <w:t>9</w:t>
                          </w:r>
                          <w:r>
                            <w:rPr>
                              <w:rStyle w:val="Cambria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75pt;margin-top:828.05pt;width:5.55pt;height:11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" filled="f" stroked="f">
              <v:textbox style="mso-fit-shape-to-text:t" inset="0,0,0,0">
                <w:txbxContent>
                  <w:p w:rsidR="007D75A5" w:rsidRDefault="007D75A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741" w:rsidRPr="00F56741">
                      <w:rPr>
                        <w:rStyle w:val="Cambria10pt"/>
                        <w:noProof/>
                      </w:rPr>
                      <w:t>9</w:t>
                    </w:r>
                    <w:r>
                      <w:rPr>
                        <w:rStyle w:val="Cambria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01" w:rsidRDefault="00015501">
      <w:pPr>
        <w:spacing w:after="0" w:line="240" w:lineRule="auto"/>
      </w:pPr>
      <w:r>
        <w:separator/>
      </w:r>
    </w:p>
  </w:footnote>
  <w:footnote w:type="continuationSeparator" w:id="0">
    <w:p w:rsidR="00015501" w:rsidRDefault="0001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43243B"/>
    <w:multiLevelType w:val="hybridMultilevel"/>
    <w:tmpl w:val="D63B7C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6695B"/>
    <w:multiLevelType w:val="multilevel"/>
    <w:tmpl w:val="32229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A2057"/>
    <w:multiLevelType w:val="hybridMultilevel"/>
    <w:tmpl w:val="4446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0AC6"/>
    <w:multiLevelType w:val="hybridMultilevel"/>
    <w:tmpl w:val="CF82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6E9"/>
    <w:multiLevelType w:val="hybridMultilevel"/>
    <w:tmpl w:val="BC4A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2448"/>
    <w:multiLevelType w:val="hybridMultilevel"/>
    <w:tmpl w:val="12F47E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A5612BE"/>
    <w:multiLevelType w:val="hybridMultilevel"/>
    <w:tmpl w:val="513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8BD5"/>
    <w:multiLevelType w:val="hybridMultilevel"/>
    <w:tmpl w:val="AE33A1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7F05FF9"/>
    <w:multiLevelType w:val="hybridMultilevel"/>
    <w:tmpl w:val="025E3A66"/>
    <w:lvl w:ilvl="0" w:tplc="A8927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0B9E"/>
    <w:multiLevelType w:val="hybridMultilevel"/>
    <w:tmpl w:val="0C7FB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637201"/>
    <w:multiLevelType w:val="hybridMultilevel"/>
    <w:tmpl w:val="E1CE189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7AEC0A16"/>
    <w:multiLevelType w:val="multilevel"/>
    <w:tmpl w:val="3B348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07"/>
    <w:rsid w:val="0000575F"/>
    <w:rsid w:val="00005B0A"/>
    <w:rsid w:val="00015501"/>
    <w:rsid w:val="00024480"/>
    <w:rsid w:val="00032F69"/>
    <w:rsid w:val="00052F9F"/>
    <w:rsid w:val="000540CB"/>
    <w:rsid w:val="00056981"/>
    <w:rsid w:val="00060E97"/>
    <w:rsid w:val="00063C8B"/>
    <w:rsid w:val="00082D9F"/>
    <w:rsid w:val="00083FDD"/>
    <w:rsid w:val="00084B2E"/>
    <w:rsid w:val="000915A8"/>
    <w:rsid w:val="000931D6"/>
    <w:rsid w:val="000A1657"/>
    <w:rsid w:val="000A6FF4"/>
    <w:rsid w:val="000A74C1"/>
    <w:rsid w:val="000B1D8C"/>
    <w:rsid w:val="000C3532"/>
    <w:rsid w:val="000C3AA0"/>
    <w:rsid w:val="000D6103"/>
    <w:rsid w:val="000D75E7"/>
    <w:rsid w:val="000F770C"/>
    <w:rsid w:val="00110234"/>
    <w:rsid w:val="00123FCA"/>
    <w:rsid w:val="001268FF"/>
    <w:rsid w:val="00131B7B"/>
    <w:rsid w:val="001823D4"/>
    <w:rsid w:val="00185925"/>
    <w:rsid w:val="0019770F"/>
    <w:rsid w:val="001A362E"/>
    <w:rsid w:val="001C09B7"/>
    <w:rsid w:val="001C769E"/>
    <w:rsid w:val="001E2C18"/>
    <w:rsid w:val="001F10BD"/>
    <w:rsid w:val="00207E89"/>
    <w:rsid w:val="00211DBB"/>
    <w:rsid w:val="00213855"/>
    <w:rsid w:val="00241DA7"/>
    <w:rsid w:val="002448D6"/>
    <w:rsid w:val="002663E6"/>
    <w:rsid w:val="00273A58"/>
    <w:rsid w:val="00283E19"/>
    <w:rsid w:val="00287DA5"/>
    <w:rsid w:val="002A079D"/>
    <w:rsid w:val="002A4DE5"/>
    <w:rsid w:val="002B0317"/>
    <w:rsid w:val="002B10FF"/>
    <w:rsid w:val="002B3BA3"/>
    <w:rsid w:val="002B53E4"/>
    <w:rsid w:val="002C7D15"/>
    <w:rsid w:val="002D1866"/>
    <w:rsid w:val="002D3E73"/>
    <w:rsid w:val="002D6A7D"/>
    <w:rsid w:val="002F07B5"/>
    <w:rsid w:val="003034F8"/>
    <w:rsid w:val="003056B6"/>
    <w:rsid w:val="0030750F"/>
    <w:rsid w:val="00317164"/>
    <w:rsid w:val="003273F9"/>
    <w:rsid w:val="00330F89"/>
    <w:rsid w:val="00333A3E"/>
    <w:rsid w:val="00357FFE"/>
    <w:rsid w:val="00362869"/>
    <w:rsid w:val="00365281"/>
    <w:rsid w:val="00381518"/>
    <w:rsid w:val="00381880"/>
    <w:rsid w:val="00381A18"/>
    <w:rsid w:val="00387639"/>
    <w:rsid w:val="003936ED"/>
    <w:rsid w:val="003A7358"/>
    <w:rsid w:val="003D239D"/>
    <w:rsid w:val="00406011"/>
    <w:rsid w:val="0042652A"/>
    <w:rsid w:val="00431E6F"/>
    <w:rsid w:val="0044086E"/>
    <w:rsid w:val="00442E51"/>
    <w:rsid w:val="0046784A"/>
    <w:rsid w:val="00470581"/>
    <w:rsid w:val="00474EDC"/>
    <w:rsid w:val="00475CC0"/>
    <w:rsid w:val="004821C9"/>
    <w:rsid w:val="00490E84"/>
    <w:rsid w:val="00492F3F"/>
    <w:rsid w:val="00493498"/>
    <w:rsid w:val="004A5DA8"/>
    <w:rsid w:val="004B4ECC"/>
    <w:rsid w:val="004B7B4E"/>
    <w:rsid w:val="004D439D"/>
    <w:rsid w:val="004D6590"/>
    <w:rsid w:val="004D7A72"/>
    <w:rsid w:val="004F0D21"/>
    <w:rsid w:val="0050240D"/>
    <w:rsid w:val="005145C6"/>
    <w:rsid w:val="005172C5"/>
    <w:rsid w:val="005245CF"/>
    <w:rsid w:val="00525321"/>
    <w:rsid w:val="00531532"/>
    <w:rsid w:val="00534211"/>
    <w:rsid w:val="00547B88"/>
    <w:rsid w:val="00554648"/>
    <w:rsid w:val="00556C95"/>
    <w:rsid w:val="00560D89"/>
    <w:rsid w:val="00581966"/>
    <w:rsid w:val="00583BF3"/>
    <w:rsid w:val="00586B53"/>
    <w:rsid w:val="00591C96"/>
    <w:rsid w:val="00594669"/>
    <w:rsid w:val="005A05A5"/>
    <w:rsid w:val="005B197A"/>
    <w:rsid w:val="005B7E19"/>
    <w:rsid w:val="005B7FC4"/>
    <w:rsid w:val="005D71B8"/>
    <w:rsid w:val="005D7B2A"/>
    <w:rsid w:val="005F1B73"/>
    <w:rsid w:val="006227AF"/>
    <w:rsid w:val="00635FFE"/>
    <w:rsid w:val="006426E1"/>
    <w:rsid w:val="00666BE1"/>
    <w:rsid w:val="00682926"/>
    <w:rsid w:val="006A75AE"/>
    <w:rsid w:val="006A7C56"/>
    <w:rsid w:val="006B23B7"/>
    <w:rsid w:val="006B5562"/>
    <w:rsid w:val="006C07AF"/>
    <w:rsid w:val="006C11C1"/>
    <w:rsid w:val="006D4255"/>
    <w:rsid w:val="006E35E0"/>
    <w:rsid w:val="006F1414"/>
    <w:rsid w:val="0070578B"/>
    <w:rsid w:val="00705C59"/>
    <w:rsid w:val="00715498"/>
    <w:rsid w:val="0073788F"/>
    <w:rsid w:val="007415CE"/>
    <w:rsid w:val="00755D1C"/>
    <w:rsid w:val="00775807"/>
    <w:rsid w:val="00777AC6"/>
    <w:rsid w:val="007859BD"/>
    <w:rsid w:val="00785AEC"/>
    <w:rsid w:val="007C068B"/>
    <w:rsid w:val="007C7EDF"/>
    <w:rsid w:val="007D75A5"/>
    <w:rsid w:val="007F2C66"/>
    <w:rsid w:val="007F4242"/>
    <w:rsid w:val="00807F99"/>
    <w:rsid w:val="00810CB2"/>
    <w:rsid w:val="00843F9F"/>
    <w:rsid w:val="008513EA"/>
    <w:rsid w:val="00851F8C"/>
    <w:rsid w:val="00860D5E"/>
    <w:rsid w:val="008A1FA7"/>
    <w:rsid w:val="008B0D92"/>
    <w:rsid w:val="008B4CC6"/>
    <w:rsid w:val="008C6839"/>
    <w:rsid w:val="008D0503"/>
    <w:rsid w:val="008E4334"/>
    <w:rsid w:val="00910626"/>
    <w:rsid w:val="00916B3B"/>
    <w:rsid w:val="00967739"/>
    <w:rsid w:val="00971B13"/>
    <w:rsid w:val="00986447"/>
    <w:rsid w:val="009A0899"/>
    <w:rsid w:val="009A14F1"/>
    <w:rsid w:val="009A5592"/>
    <w:rsid w:val="009B0274"/>
    <w:rsid w:val="009B065F"/>
    <w:rsid w:val="009C41A1"/>
    <w:rsid w:val="009C5EFC"/>
    <w:rsid w:val="009C69C8"/>
    <w:rsid w:val="009D55F7"/>
    <w:rsid w:val="009E346C"/>
    <w:rsid w:val="009F3AB6"/>
    <w:rsid w:val="009F4FCD"/>
    <w:rsid w:val="00A3022F"/>
    <w:rsid w:val="00A64C6F"/>
    <w:rsid w:val="00A80A6D"/>
    <w:rsid w:val="00A836E5"/>
    <w:rsid w:val="00AB7884"/>
    <w:rsid w:val="00AC4717"/>
    <w:rsid w:val="00AD2BF7"/>
    <w:rsid w:val="00B00482"/>
    <w:rsid w:val="00B02389"/>
    <w:rsid w:val="00B055B9"/>
    <w:rsid w:val="00B21D64"/>
    <w:rsid w:val="00B2566A"/>
    <w:rsid w:val="00B36601"/>
    <w:rsid w:val="00B503F3"/>
    <w:rsid w:val="00B5194B"/>
    <w:rsid w:val="00B6069E"/>
    <w:rsid w:val="00B70824"/>
    <w:rsid w:val="00B81416"/>
    <w:rsid w:val="00B828A2"/>
    <w:rsid w:val="00B832D6"/>
    <w:rsid w:val="00B955A3"/>
    <w:rsid w:val="00BA14D2"/>
    <w:rsid w:val="00BB34B7"/>
    <w:rsid w:val="00BB361B"/>
    <w:rsid w:val="00BB4968"/>
    <w:rsid w:val="00BC1093"/>
    <w:rsid w:val="00BC2B07"/>
    <w:rsid w:val="00BC2D71"/>
    <w:rsid w:val="00BE4878"/>
    <w:rsid w:val="00BE4EAA"/>
    <w:rsid w:val="00BE506A"/>
    <w:rsid w:val="00BF3FBA"/>
    <w:rsid w:val="00C174A8"/>
    <w:rsid w:val="00C2617A"/>
    <w:rsid w:val="00C5067A"/>
    <w:rsid w:val="00C54E2B"/>
    <w:rsid w:val="00C61865"/>
    <w:rsid w:val="00C65DF9"/>
    <w:rsid w:val="00C801D9"/>
    <w:rsid w:val="00C84EE9"/>
    <w:rsid w:val="00CA49A9"/>
    <w:rsid w:val="00CB579F"/>
    <w:rsid w:val="00CC0D68"/>
    <w:rsid w:val="00CD01D5"/>
    <w:rsid w:val="00CD4B58"/>
    <w:rsid w:val="00CD63F8"/>
    <w:rsid w:val="00CE7A38"/>
    <w:rsid w:val="00D106A1"/>
    <w:rsid w:val="00D45F6D"/>
    <w:rsid w:val="00D512D8"/>
    <w:rsid w:val="00D54307"/>
    <w:rsid w:val="00D622D6"/>
    <w:rsid w:val="00D63E6F"/>
    <w:rsid w:val="00D643EC"/>
    <w:rsid w:val="00D668E5"/>
    <w:rsid w:val="00D70320"/>
    <w:rsid w:val="00D76D8C"/>
    <w:rsid w:val="00D85D2A"/>
    <w:rsid w:val="00DB7CB7"/>
    <w:rsid w:val="00DC1B79"/>
    <w:rsid w:val="00DC5DE4"/>
    <w:rsid w:val="00DD2294"/>
    <w:rsid w:val="00DD3FC8"/>
    <w:rsid w:val="00DD67B3"/>
    <w:rsid w:val="00DE3E70"/>
    <w:rsid w:val="00DE6EF0"/>
    <w:rsid w:val="00DE7ADA"/>
    <w:rsid w:val="00DF2309"/>
    <w:rsid w:val="00DF2E9A"/>
    <w:rsid w:val="00E1262E"/>
    <w:rsid w:val="00E25EE9"/>
    <w:rsid w:val="00E51DEC"/>
    <w:rsid w:val="00E74A96"/>
    <w:rsid w:val="00E84524"/>
    <w:rsid w:val="00E91B8C"/>
    <w:rsid w:val="00EA7E21"/>
    <w:rsid w:val="00EB1CB9"/>
    <w:rsid w:val="00EB2538"/>
    <w:rsid w:val="00EC1A54"/>
    <w:rsid w:val="00EC409B"/>
    <w:rsid w:val="00EE01E8"/>
    <w:rsid w:val="00EE757A"/>
    <w:rsid w:val="00EF56B1"/>
    <w:rsid w:val="00EF5F5B"/>
    <w:rsid w:val="00F03091"/>
    <w:rsid w:val="00F075AE"/>
    <w:rsid w:val="00F11E8C"/>
    <w:rsid w:val="00F31887"/>
    <w:rsid w:val="00F47090"/>
    <w:rsid w:val="00F51680"/>
    <w:rsid w:val="00F545DA"/>
    <w:rsid w:val="00F56741"/>
    <w:rsid w:val="00F64EC0"/>
    <w:rsid w:val="00F65538"/>
    <w:rsid w:val="00F66C65"/>
    <w:rsid w:val="00F733DE"/>
    <w:rsid w:val="00F8465B"/>
    <w:rsid w:val="00F85C4B"/>
    <w:rsid w:val="00FB0B84"/>
    <w:rsid w:val="00FB3072"/>
    <w:rsid w:val="00FB3B8D"/>
    <w:rsid w:val="00FD7838"/>
    <w:rsid w:val="00FE0386"/>
    <w:rsid w:val="00FE0497"/>
    <w:rsid w:val="00FE14F1"/>
    <w:rsid w:val="00FE385F"/>
    <w:rsid w:val="00FE60B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BD06B"/>
  <w15:chartTrackingRefBased/>
  <w15:docId w15:val="{337B1A51-76C2-44D4-8CF7-0467DDD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D54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4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543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ambria10pt">
    <w:name w:val="Колонтитул + Cambria;10 pt"/>
    <w:basedOn w:val="a4"/>
    <w:rsid w:val="00D54307"/>
    <w:rPr>
      <w:rFonts w:ascii="Cambria" w:eastAsia="Cambria" w:hAnsi="Cambria" w:cs="Cambria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D543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3EA"/>
  </w:style>
  <w:style w:type="paragraph" w:styleId="a8">
    <w:name w:val="footer"/>
    <w:basedOn w:val="a"/>
    <w:link w:val="a9"/>
    <w:uiPriority w:val="99"/>
    <w:unhideWhenUsed/>
    <w:rsid w:val="0085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3EA"/>
  </w:style>
  <w:style w:type="paragraph" w:styleId="aa">
    <w:name w:val="List Paragraph"/>
    <w:basedOn w:val="a"/>
    <w:uiPriority w:val="34"/>
    <w:qFormat/>
    <w:rsid w:val="0033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50C9-E3D0-402E-B446-38DAD41C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9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2019-11-05T03:54:00Z</dcterms:created>
  <dcterms:modified xsi:type="dcterms:W3CDTF">2025-09-16T05:02:00Z</dcterms:modified>
</cp:coreProperties>
</file>